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EF1" w:rsidRDefault="003B4EF1" w:rsidP="0096236D">
      <w:pPr>
        <w:tabs>
          <w:tab w:val="left" w:pos="709"/>
        </w:tabs>
        <w:ind w:right="-1"/>
        <w:jc w:val="right"/>
        <w:rPr>
          <w:rFonts w:ascii="Sylfaen" w:hAnsi="Sylfaen" w:cs="Calibri"/>
        </w:rPr>
      </w:pPr>
      <w:bookmarkStart w:id="0" w:name="_GoBack"/>
      <w:bookmarkEnd w:id="0"/>
    </w:p>
    <w:p w:rsidR="0096236D" w:rsidRDefault="0096236D" w:rsidP="0096236D">
      <w:pPr>
        <w:tabs>
          <w:tab w:val="left" w:pos="709"/>
        </w:tabs>
        <w:ind w:right="-1"/>
        <w:jc w:val="right"/>
        <w:rPr>
          <w:rFonts w:ascii="Sylfaen" w:hAnsi="Sylfaen" w:cs="Calibri"/>
        </w:rPr>
      </w:pPr>
      <w:r w:rsidRPr="000E311C">
        <w:rPr>
          <w:rFonts w:ascii="Sylfaen" w:hAnsi="Sylfaen" w:cs="Calibri"/>
        </w:rPr>
        <w:t xml:space="preserve">Poznań, dnia </w:t>
      </w:r>
      <w:r>
        <w:rPr>
          <w:rFonts w:ascii="Sylfaen" w:hAnsi="Sylfaen" w:cs="Calibri"/>
        </w:rPr>
        <w:t>1</w:t>
      </w:r>
      <w:r w:rsidR="00462905">
        <w:rPr>
          <w:rFonts w:ascii="Sylfaen" w:hAnsi="Sylfaen" w:cs="Calibri"/>
        </w:rPr>
        <w:t xml:space="preserve">3 stycznia </w:t>
      </w:r>
      <w:r w:rsidRPr="000E311C">
        <w:rPr>
          <w:rFonts w:ascii="Sylfaen" w:hAnsi="Sylfaen" w:cs="Calibri"/>
        </w:rPr>
        <w:t>20</w:t>
      </w:r>
      <w:r>
        <w:rPr>
          <w:rFonts w:ascii="Sylfaen" w:hAnsi="Sylfaen" w:cs="Calibri"/>
        </w:rPr>
        <w:t>2</w:t>
      </w:r>
      <w:r w:rsidR="00462905">
        <w:rPr>
          <w:rFonts w:ascii="Sylfaen" w:hAnsi="Sylfaen" w:cs="Calibri"/>
        </w:rPr>
        <w:t>1</w:t>
      </w:r>
      <w:r w:rsidRPr="000E311C">
        <w:rPr>
          <w:rFonts w:ascii="Sylfaen" w:hAnsi="Sylfaen" w:cs="Calibri"/>
        </w:rPr>
        <w:t xml:space="preserve"> roku</w:t>
      </w:r>
    </w:p>
    <w:p w:rsidR="0096236D" w:rsidRPr="000E311C" w:rsidRDefault="0096236D" w:rsidP="0096236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Calibri"/>
          <w:b/>
          <w:bCs/>
          <w:lang w:eastAsia="pl-PL"/>
        </w:rPr>
      </w:pPr>
    </w:p>
    <w:p w:rsidR="0096236D" w:rsidRPr="000E311C" w:rsidRDefault="0096236D" w:rsidP="0096236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Calibri"/>
          <w:b/>
          <w:bCs/>
          <w:lang w:eastAsia="pl-PL"/>
        </w:rPr>
      </w:pPr>
      <w:r w:rsidRPr="000E311C">
        <w:rPr>
          <w:rFonts w:ascii="Sylfaen" w:hAnsi="Sylfaen" w:cs="Calibri"/>
          <w:b/>
          <w:bCs/>
          <w:lang w:eastAsia="pl-PL"/>
        </w:rPr>
        <w:t>ODPOWIEDZI NA ZAPYTANIA SKIEROWANE DO ZAMAWIAJĄCEGO.</w:t>
      </w:r>
    </w:p>
    <w:p w:rsidR="0096236D" w:rsidRPr="000E311C" w:rsidRDefault="0096236D" w:rsidP="0096236D">
      <w:pPr>
        <w:tabs>
          <w:tab w:val="left" w:pos="709"/>
        </w:tabs>
        <w:ind w:right="-1"/>
        <w:jc w:val="both"/>
        <w:rPr>
          <w:rFonts w:ascii="Sylfaen" w:hAnsi="Sylfaen" w:cs="Calibri"/>
        </w:rPr>
      </w:pPr>
    </w:p>
    <w:p w:rsidR="0096236D" w:rsidRPr="0096236D" w:rsidRDefault="0096236D" w:rsidP="0096236D">
      <w:pPr>
        <w:tabs>
          <w:tab w:val="left" w:pos="709"/>
        </w:tabs>
        <w:ind w:right="-1"/>
        <w:jc w:val="both"/>
        <w:rPr>
          <w:rFonts w:ascii="Sylfaen" w:hAnsi="Sylfaen" w:cs="Calibri"/>
        </w:rPr>
      </w:pPr>
      <w:r w:rsidRPr="000E311C">
        <w:rPr>
          <w:rFonts w:ascii="Sylfaen" w:hAnsi="Sylfaen" w:cs="Calibri"/>
        </w:rPr>
        <w:t>Nawiązując do ogłoszenia o zamówieni</w:t>
      </w:r>
      <w:r>
        <w:rPr>
          <w:rFonts w:ascii="Sylfaen" w:hAnsi="Sylfaen" w:cs="Calibri"/>
        </w:rPr>
        <w:t>e</w:t>
      </w:r>
      <w:r w:rsidRPr="000E311C">
        <w:rPr>
          <w:rFonts w:ascii="Sylfaen" w:hAnsi="Sylfaen" w:cs="Calibri"/>
        </w:rPr>
        <w:t xml:space="preserve"> opublikowanego w </w:t>
      </w:r>
      <w:r>
        <w:rPr>
          <w:rFonts w:ascii="Sylfaen" w:hAnsi="Sylfaen" w:cs="Calibri"/>
        </w:rPr>
        <w:t>Bazie Konkurencyjności</w:t>
      </w:r>
      <w:r w:rsidR="00462905">
        <w:rPr>
          <w:rFonts w:ascii="Sylfaen" w:hAnsi="Sylfaen" w:cs="Calibri"/>
        </w:rPr>
        <w:t xml:space="preserve"> pod numerem </w:t>
      </w:r>
      <w:r w:rsidR="00462905" w:rsidRPr="00462905">
        <w:rPr>
          <w:rFonts w:ascii="Sylfaen" w:hAnsi="Sylfaen" w:cs="Calibri"/>
        </w:rPr>
        <w:t>2021-7574-26481</w:t>
      </w:r>
      <w:r w:rsidR="00462905">
        <w:rPr>
          <w:rFonts w:ascii="Sylfaen" w:hAnsi="Sylfaen" w:cs="Calibri"/>
        </w:rPr>
        <w:t xml:space="preserve"> </w:t>
      </w:r>
      <w:r w:rsidRPr="0096236D">
        <w:rPr>
          <w:rFonts w:ascii="Sylfaen" w:hAnsi="Sylfaen" w:cs="Calibri"/>
        </w:rPr>
        <w:t xml:space="preserve">z dnia </w:t>
      </w:r>
      <w:r w:rsidR="00462905">
        <w:rPr>
          <w:rFonts w:ascii="Sylfaen" w:hAnsi="Sylfaen" w:cs="Calibri"/>
        </w:rPr>
        <w:t xml:space="preserve">12 stycznia </w:t>
      </w:r>
      <w:r w:rsidRPr="000E311C">
        <w:rPr>
          <w:rFonts w:ascii="Sylfaen" w:hAnsi="Sylfaen"/>
        </w:rPr>
        <w:t>20</w:t>
      </w:r>
      <w:r>
        <w:rPr>
          <w:rFonts w:ascii="Sylfaen" w:hAnsi="Sylfaen"/>
        </w:rPr>
        <w:t>2</w:t>
      </w:r>
      <w:r w:rsidR="00462905">
        <w:rPr>
          <w:rFonts w:ascii="Sylfaen" w:hAnsi="Sylfaen"/>
        </w:rPr>
        <w:t>1</w:t>
      </w:r>
      <w:r w:rsidRPr="000E311C">
        <w:rPr>
          <w:rFonts w:ascii="Sylfaen" w:hAnsi="Sylfaen"/>
        </w:rPr>
        <w:t>r.</w:t>
      </w:r>
      <w:r w:rsidRPr="000E311C">
        <w:rPr>
          <w:rFonts w:ascii="Sylfaen" w:hAnsi="Sylfaen" w:cs="Calibri"/>
        </w:rPr>
        <w:t xml:space="preserve"> w po</w:t>
      </w:r>
      <w:r>
        <w:rPr>
          <w:rFonts w:ascii="Sylfaen" w:hAnsi="Sylfaen" w:cs="Calibri"/>
        </w:rPr>
        <w:t xml:space="preserve">stępowaniu </w:t>
      </w:r>
      <w:r w:rsidR="00822383" w:rsidRPr="000E311C">
        <w:rPr>
          <w:rFonts w:ascii="Sylfaen" w:hAnsi="Sylfaen" w:cs="Calibri"/>
        </w:rPr>
        <w:t xml:space="preserve">na </w:t>
      </w:r>
      <w:r w:rsidR="00822383" w:rsidRPr="0096236D">
        <w:rPr>
          <w:rFonts w:ascii="Sylfaen" w:hAnsi="Sylfaen"/>
          <w:b/>
          <w:i/>
        </w:rPr>
        <w:t xml:space="preserve">usługi </w:t>
      </w:r>
      <w:r w:rsidR="009935EC" w:rsidRPr="009935EC">
        <w:rPr>
          <w:rFonts w:ascii="Sylfaen" w:hAnsi="Sylfaen"/>
          <w:b/>
          <w:i/>
        </w:rPr>
        <w:t>tłumacza języka migowego</w:t>
      </w:r>
      <w:r w:rsidR="009935EC">
        <w:rPr>
          <w:rFonts w:ascii="Sylfaen" w:hAnsi="Sylfaen"/>
          <w:b/>
          <w:i/>
        </w:rPr>
        <w:t xml:space="preserve"> (zapytanie</w:t>
      </w:r>
      <w:r w:rsidR="009935EC" w:rsidRPr="009935EC">
        <w:rPr>
          <w:rFonts w:ascii="Sylfaen" w:hAnsi="Sylfaen"/>
          <w:b/>
          <w:i/>
        </w:rPr>
        <w:t xml:space="preserve"> ofertowego nr 33/NOR5/2021</w:t>
      </w:r>
      <w:r w:rsidR="009935EC">
        <w:rPr>
          <w:rFonts w:ascii="Sylfaen" w:hAnsi="Sylfaen"/>
          <w:b/>
          <w:i/>
        </w:rPr>
        <w:t xml:space="preserve">) </w:t>
      </w:r>
      <w:r>
        <w:rPr>
          <w:rFonts w:ascii="Sylfaen" w:hAnsi="Sylfaen" w:cs="Calibri"/>
        </w:rPr>
        <w:t xml:space="preserve">prowadzonym </w:t>
      </w:r>
      <w:r w:rsidR="00822383" w:rsidRPr="00822383">
        <w:rPr>
          <w:rFonts w:ascii="Sylfaen" w:hAnsi="Sylfaen" w:cs="Calibri"/>
          <w:bCs/>
        </w:rPr>
        <w:t xml:space="preserve">z zasadą konkurencyjności określoną w aktualnych wytycznych Ministra Inwestycji i Rozwoju w zakresie udzielania zamówień w ramach Mechanizmu Finansowego EOG 2014-2021 oraz Norweskiego Mechanizmu Finansowego 2014-2021, dla zamówienia publicznego o wartości niższej niż określona w art. </w:t>
      </w:r>
      <w:r w:rsidR="00462905">
        <w:rPr>
          <w:rFonts w:ascii="Sylfaen" w:hAnsi="Sylfaen" w:cs="Calibri"/>
          <w:bCs/>
        </w:rPr>
        <w:t>2</w:t>
      </w:r>
      <w:r w:rsidR="00822383" w:rsidRPr="00822383">
        <w:rPr>
          <w:rFonts w:ascii="Sylfaen" w:hAnsi="Sylfaen" w:cs="Calibri"/>
          <w:bCs/>
        </w:rPr>
        <w:t xml:space="preserve"> pkt. </w:t>
      </w:r>
      <w:r w:rsidR="00462905">
        <w:rPr>
          <w:rFonts w:ascii="Sylfaen" w:hAnsi="Sylfaen" w:cs="Calibri"/>
          <w:bCs/>
        </w:rPr>
        <w:t>1</w:t>
      </w:r>
      <w:r w:rsidR="00822383" w:rsidRPr="00822383">
        <w:rPr>
          <w:rFonts w:ascii="Sylfaen" w:hAnsi="Sylfaen" w:cs="Calibri"/>
          <w:bCs/>
        </w:rPr>
        <w:t xml:space="preserve"> ustawy z dnia </w:t>
      </w:r>
      <w:r w:rsidR="00462905">
        <w:rPr>
          <w:rFonts w:ascii="Sylfaen" w:hAnsi="Sylfaen" w:cs="Calibri"/>
          <w:bCs/>
        </w:rPr>
        <w:t xml:space="preserve">11 września </w:t>
      </w:r>
      <w:r w:rsidR="00822383" w:rsidRPr="00822383">
        <w:rPr>
          <w:rFonts w:ascii="Sylfaen" w:hAnsi="Sylfaen" w:cs="Calibri"/>
          <w:bCs/>
        </w:rPr>
        <w:t>20</w:t>
      </w:r>
      <w:r w:rsidR="00462905">
        <w:rPr>
          <w:rFonts w:ascii="Sylfaen" w:hAnsi="Sylfaen" w:cs="Calibri"/>
          <w:bCs/>
        </w:rPr>
        <w:t>19</w:t>
      </w:r>
      <w:r w:rsidR="00822383" w:rsidRPr="00822383">
        <w:rPr>
          <w:rFonts w:ascii="Sylfaen" w:hAnsi="Sylfaen" w:cs="Calibri"/>
          <w:bCs/>
        </w:rPr>
        <w:t xml:space="preserve">r. Prawo zamówień publicznych (Dz.U. z 2019 r. poz. </w:t>
      </w:r>
      <w:r w:rsidR="00462905">
        <w:rPr>
          <w:rFonts w:ascii="Sylfaen" w:hAnsi="Sylfaen" w:cs="Calibri"/>
          <w:bCs/>
        </w:rPr>
        <w:t>2019</w:t>
      </w:r>
      <w:r w:rsidR="00822383" w:rsidRPr="00822383">
        <w:rPr>
          <w:rFonts w:ascii="Sylfaen" w:hAnsi="Sylfaen" w:cs="Calibri"/>
          <w:bCs/>
        </w:rPr>
        <w:t>).</w:t>
      </w:r>
      <w:r w:rsidR="00822383">
        <w:rPr>
          <w:rFonts w:ascii="Sylfaen" w:hAnsi="Sylfaen" w:cs="Calibri"/>
        </w:rPr>
        <w:t xml:space="preserve"> </w:t>
      </w:r>
      <w:r w:rsidRPr="000E311C">
        <w:rPr>
          <w:rFonts w:ascii="Sylfaen" w:hAnsi="Sylfaen" w:cs="Calibri"/>
        </w:rPr>
        <w:t>Zamawiający – Związek Miast Polskich udziela odpowiedzi na zapytania Wykonawców.</w:t>
      </w:r>
    </w:p>
    <w:p w:rsidR="0096236D" w:rsidRPr="000E311C" w:rsidRDefault="0096236D" w:rsidP="0096236D">
      <w:pPr>
        <w:spacing w:before="120" w:after="0" w:line="288" w:lineRule="auto"/>
        <w:jc w:val="both"/>
        <w:rPr>
          <w:rFonts w:ascii="Sylfaen" w:hAnsi="Sylfaen" w:cs="Calibri"/>
        </w:rPr>
      </w:pPr>
    </w:p>
    <w:p w:rsidR="0096236D" w:rsidRPr="000E311C" w:rsidRDefault="0096236D" w:rsidP="0096236D">
      <w:pPr>
        <w:autoSpaceDE w:val="0"/>
        <w:autoSpaceDN w:val="0"/>
        <w:adjustRightInd w:val="0"/>
        <w:spacing w:after="0" w:line="240" w:lineRule="auto"/>
        <w:rPr>
          <w:rFonts w:ascii="Sylfaen" w:hAnsi="Sylfaen" w:cs="Calibri"/>
          <w:b/>
          <w:bCs/>
          <w:lang w:eastAsia="pl-PL"/>
        </w:rPr>
      </w:pPr>
      <w:r w:rsidRPr="000E311C">
        <w:rPr>
          <w:rFonts w:ascii="Sylfaen" w:hAnsi="Sylfaen" w:cs="Calibri"/>
          <w:b/>
          <w:bCs/>
          <w:lang w:eastAsia="pl-PL"/>
        </w:rPr>
        <w:t>Zapytania Wykonawców:</w:t>
      </w:r>
    </w:p>
    <w:p w:rsidR="0096236D" w:rsidRPr="000E311C" w:rsidRDefault="0096236D" w:rsidP="0096236D">
      <w:pPr>
        <w:spacing w:before="120" w:after="0" w:line="288" w:lineRule="auto"/>
        <w:jc w:val="both"/>
        <w:rPr>
          <w:rFonts w:ascii="Sylfaen" w:hAnsi="Sylfaen" w:cs="Calibri"/>
        </w:rPr>
      </w:pPr>
      <w:r w:rsidRPr="000E311C">
        <w:rPr>
          <w:rFonts w:ascii="Sylfaen" w:hAnsi="Sylfaen" w:cs="Calibri"/>
          <w:b/>
          <w:bCs/>
          <w:lang w:eastAsia="pl-PL"/>
        </w:rPr>
        <w:t>Pytanie Nr 1</w:t>
      </w:r>
    </w:p>
    <w:p w:rsidR="009935EC" w:rsidRPr="009935EC" w:rsidRDefault="009935EC" w:rsidP="009935EC">
      <w:pPr>
        <w:tabs>
          <w:tab w:val="left" w:pos="709"/>
        </w:tabs>
        <w:ind w:right="-1"/>
        <w:jc w:val="both"/>
        <w:rPr>
          <w:rFonts w:ascii="Sylfaen" w:hAnsi="Sylfaen" w:cs="Calibri"/>
          <w:bCs/>
        </w:rPr>
      </w:pPr>
      <w:r w:rsidRPr="009935EC">
        <w:rPr>
          <w:rFonts w:ascii="Sylfaen" w:hAnsi="Sylfaen" w:cs="Calibri"/>
          <w:bCs/>
        </w:rPr>
        <w:t xml:space="preserve">W jaki sposób wydarzenia miałoby być nadawane przez tłumacza? Czy chcą się Państwo łączyć przez </w:t>
      </w:r>
      <w:proofErr w:type="spellStart"/>
      <w:r w:rsidRPr="009935EC">
        <w:rPr>
          <w:rFonts w:ascii="Sylfaen" w:hAnsi="Sylfaen" w:cs="Calibri"/>
          <w:bCs/>
        </w:rPr>
        <w:t>skype</w:t>
      </w:r>
      <w:proofErr w:type="spellEnd"/>
      <w:r w:rsidRPr="009935EC">
        <w:rPr>
          <w:rFonts w:ascii="Sylfaen" w:hAnsi="Sylfaen" w:cs="Calibri"/>
          <w:bCs/>
        </w:rPr>
        <w:t xml:space="preserve"> lub inny komunikator?</w:t>
      </w:r>
      <w:r w:rsidR="003B4EF1">
        <w:rPr>
          <w:rFonts w:ascii="Sylfaen" w:hAnsi="Sylfaen" w:cs="Calibri"/>
          <w:bCs/>
        </w:rPr>
        <w:t xml:space="preserve"> </w:t>
      </w:r>
      <w:r w:rsidRPr="009935EC">
        <w:rPr>
          <w:rFonts w:ascii="Sylfaen" w:hAnsi="Sylfaen" w:cs="Calibri"/>
          <w:bCs/>
        </w:rPr>
        <w:t xml:space="preserve">W jaki sposób będzie nadawane całe wydarzenie? Czy przez aplikacje (np. zoom) czy będzie </w:t>
      </w:r>
      <w:proofErr w:type="spellStart"/>
      <w:r w:rsidRPr="009935EC">
        <w:rPr>
          <w:rFonts w:ascii="Sylfaen" w:hAnsi="Sylfaen" w:cs="Calibri"/>
          <w:bCs/>
        </w:rPr>
        <w:t>streemowane</w:t>
      </w:r>
      <w:proofErr w:type="spellEnd"/>
      <w:r w:rsidRPr="009935EC">
        <w:rPr>
          <w:rFonts w:ascii="Sylfaen" w:hAnsi="Sylfaen" w:cs="Calibri"/>
          <w:bCs/>
        </w:rPr>
        <w:t xml:space="preserve"> bezpośrednio (np. na YouTube)?</w:t>
      </w:r>
    </w:p>
    <w:p w:rsidR="00C62438" w:rsidRPr="000E311C" w:rsidRDefault="00C62438" w:rsidP="00C62438">
      <w:pPr>
        <w:spacing w:before="120" w:after="0" w:line="288" w:lineRule="auto"/>
        <w:jc w:val="both"/>
        <w:rPr>
          <w:rFonts w:ascii="Sylfaen" w:hAnsi="Sylfaen" w:cs="Calibri"/>
          <w:b/>
          <w:bCs/>
          <w:lang w:eastAsia="pl-PL"/>
        </w:rPr>
      </w:pPr>
      <w:r w:rsidRPr="000E311C">
        <w:rPr>
          <w:rFonts w:ascii="Sylfaen" w:hAnsi="Sylfaen" w:cs="Calibri"/>
          <w:b/>
          <w:bCs/>
          <w:lang w:eastAsia="pl-PL"/>
        </w:rPr>
        <w:t xml:space="preserve">Odpowiedź </w:t>
      </w:r>
    </w:p>
    <w:p w:rsidR="009935EC" w:rsidRPr="009935EC" w:rsidRDefault="009935EC" w:rsidP="009935EC">
      <w:pPr>
        <w:tabs>
          <w:tab w:val="left" w:pos="709"/>
        </w:tabs>
        <w:ind w:right="-1"/>
        <w:jc w:val="both"/>
        <w:rPr>
          <w:rFonts w:ascii="Sylfaen" w:hAnsi="Sylfaen" w:cs="Calibri"/>
          <w:bCs/>
        </w:rPr>
      </w:pPr>
      <w:r w:rsidRPr="009935EC">
        <w:rPr>
          <w:rFonts w:ascii="Sylfaen" w:hAnsi="Sylfaen" w:cs="Calibri"/>
          <w:bCs/>
        </w:rPr>
        <w:t xml:space="preserve">Wydarzenie będzie nadawane przez aplikację </w:t>
      </w:r>
      <w:proofErr w:type="spellStart"/>
      <w:r w:rsidRPr="009935EC">
        <w:rPr>
          <w:rFonts w:ascii="Sylfaen" w:hAnsi="Sylfaen" w:cs="Calibri"/>
          <w:bCs/>
        </w:rPr>
        <w:t>Clickmeeting</w:t>
      </w:r>
      <w:proofErr w:type="spellEnd"/>
      <w:r w:rsidRPr="009935EC">
        <w:rPr>
          <w:rFonts w:ascii="Sylfaen" w:hAnsi="Sylfaen" w:cs="Calibri"/>
          <w:bCs/>
        </w:rPr>
        <w:t xml:space="preserve"> lub Zoom i jednocześnie </w:t>
      </w:r>
      <w:proofErr w:type="spellStart"/>
      <w:r w:rsidRPr="009935EC">
        <w:rPr>
          <w:rFonts w:ascii="Sylfaen" w:hAnsi="Sylfaen" w:cs="Calibri"/>
          <w:bCs/>
        </w:rPr>
        <w:t>streamowane</w:t>
      </w:r>
      <w:proofErr w:type="spellEnd"/>
      <w:r w:rsidRPr="009935EC">
        <w:rPr>
          <w:rFonts w:ascii="Sylfaen" w:hAnsi="Sylfaen" w:cs="Calibri"/>
          <w:bCs/>
        </w:rPr>
        <w:t xml:space="preserve"> na </w:t>
      </w:r>
      <w:proofErr w:type="spellStart"/>
      <w:r w:rsidRPr="009935EC">
        <w:rPr>
          <w:rFonts w:ascii="Sylfaen" w:hAnsi="Sylfaen" w:cs="Calibri"/>
          <w:bCs/>
        </w:rPr>
        <w:t>Facebook’a</w:t>
      </w:r>
      <w:proofErr w:type="spellEnd"/>
      <w:r>
        <w:rPr>
          <w:rFonts w:ascii="Sylfaen" w:hAnsi="Sylfaen" w:cs="Calibri"/>
          <w:bCs/>
        </w:rPr>
        <w:t>.</w:t>
      </w:r>
    </w:p>
    <w:p w:rsidR="009935EC" w:rsidRDefault="009935EC" w:rsidP="009935EC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</w:pPr>
    </w:p>
    <w:p w:rsidR="009935EC" w:rsidRPr="000E311C" w:rsidRDefault="009935EC" w:rsidP="009935EC">
      <w:pPr>
        <w:spacing w:before="120" w:after="0" w:line="288" w:lineRule="auto"/>
        <w:jc w:val="both"/>
        <w:rPr>
          <w:rFonts w:ascii="Sylfaen" w:hAnsi="Sylfaen" w:cs="Calibri"/>
        </w:rPr>
      </w:pPr>
      <w:r w:rsidRPr="000E311C">
        <w:rPr>
          <w:rFonts w:ascii="Sylfaen" w:hAnsi="Sylfaen" w:cs="Calibri"/>
          <w:b/>
          <w:bCs/>
          <w:lang w:eastAsia="pl-PL"/>
        </w:rPr>
        <w:t xml:space="preserve">Pytanie Nr </w:t>
      </w:r>
      <w:r>
        <w:rPr>
          <w:rFonts w:ascii="Sylfaen" w:hAnsi="Sylfaen" w:cs="Calibri"/>
          <w:b/>
          <w:bCs/>
          <w:lang w:eastAsia="pl-PL"/>
        </w:rPr>
        <w:t>2</w:t>
      </w:r>
    </w:p>
    <w:p w:rsidR="009935EC" w:rsidRPr="009935EC" w:rsidRDefault="009935EC" w:rsidP="009935EC">
      <w:pPr>
        <w:tabs>
          <w:tab w:val="left" w:pos="709"/>
        </w:tabs>
        <w:ind w:right="-1"/>
        <w:jc w:val="both"/>
        <w:rPr>
          <w:rFonts w:ascii="Sylfaen" w:hAnsi="Sylfaen" w:cs="Calibri"/>
          <w:bCs/>
        </w:rPr>
      </w:pPr>
      <w:r w:rsidRPr="009935EC">
        <w:rPr>
          <w:rFonts w:ascii="Sylfaen" w:hAnsi="Sylfaen" w:cs="Calibri"/>
          <w:bCs/>
        </w:rPr>
        <w:t>Czy posiadają Państwo obsługę techniczną do obsługi całego wydarzenia? Jeżeli tak w jaki sposób będzie można się z nią skonsultować w kwestiach problematycznych?</w:t>
      </w:r>
    </w:p>
    <w:p w:rsidR="009935EC" w:rsidRPr="000E311C" w:rsidRDefault="009935EC" w:rsidP="009935EC">
      <w:pPr>
        <w:spacing w:before="120" w:after="0" w:line="288" w:lineRule="auto"/>
        <w:jc w:val="both"/>
        <w:rPr>
          <w:rFonts w:ascii="Sylfaen" w:hAnsi="Sylfaen" w:cs="Calibri"/>
          <w:b/>
          <w:bCs/>
          <w:lang w:eastAsia="pl-PL"/>
        </w:rPr>
      </w:pPr>
      <w:r w:rsidRPr="000E311C">
        <w:rPr>
          <w:rFonts w:ascii="Sylfaen" w:hAnsi="Sylfaen" w:cs="Calibri"/>
          <w:b/>
          <w:bCs/>
          <w:lang w:eastAsia="pl-PL"/>
        </w:rPr>
        <w:t xml:space="preserve">Odpowiedź </w:t>
      </w:r>
    </w:p>
    <w:p w:rsidR="009935EC" w:rsidRPr="009935EC" w:rsidRDefault="009935EC" w:rsidP="009935EC">
      <w:pPr>
        <w:tabs>
          <w:tab w:val="left" w:pos="709"/>
        </w:tabs>
        <w:ind w:right="-1"/>
        <w:jc w:val="both"/>
        <w:rPr>
          <w:rFonts w:ascii="Sylfaen" w:hAnsi="Sylfaen" w:cs="Calibri"/>
          <w:bCs/>
        </w:rPr>
      </w:pPr>
      <w:r w:rsidRPr="009935EC">
        <w:rPr>
          <w:rFonts w:ascii="Sylfaen" w:hAnsi="Sylfaen" w:cs="Calibri"/>
          <w:bCs/>
        </w:rPr>
        <w:t>Tak posiadamy obsługę techniczną do wydarzenia i będzie można się z nią kontaktować przed i w trakcie wydarzenia.</w:t>
      </w:r>
    </w:p>
    <w:p w:rsidR="009935EC" w:rsidRDefault="009935EC" w:rsidP="009935EC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</w:pPr>
    </w:p>
    <w:p w:rsidR="009935EC" w:rsidRPr="000E311C" w:rsidRDefault="009935EC" w:rsidP="009935EC">
      <w:pPr>
        <w:spacing w:before="120" w:after="0" w:line="288" w:lineRule="auto"/>
        <w:jc w:val="both"/>
        <w:rPr>
          <w:rFonts w:ascii="Sylfaen" w:hAnsi="Sylfaen" w:cs="Calibri"/>
        </w:rPr>
      </w:pPr>
      <w:r w:rsidRPr="000E311C">
        <w:rPr>
          <w:rFonts w:ascii="Sylfaen" w:hAnsi="Sylfaen" w:cs="Calibri"/>
          <w:b/>
          <w:bCs/>
          <w:lang w:eastAsia="pl-PL"/>
        </w:rPr>
        <w:t xml:space="preserve">Pytanie Nr </w:t>
      </w:r>
      <w:r>
        <w:rPr>
          <w:rFonts w:ascii="Sylfaen" w:hAnsi="Sylfaen" w:cs="Calibri"/>
          <w:b/>
          <w:bCs/>
          <w:lang w:eastAsia="pl-PL"/>
        </w:rPr>
        <w:t>3</w:t>
      </w:r>
    </w:p>
    <w:p w:rsidR="009935EC" w:rsidRPr="009935EC" w:rsidRDefault="009935EC" w:rsidP="009935EC">
      <w:pPr>
        <w:tabs>
          <w:tab w:val="left" w:pos="709"/>
        </w:tabs>
        <w:ind w:right="-1"/>
        <w:jc w:val="both"/>
        <w:rPr>
          <w:rFonts w:ascii="Sylfaen" w:hAnsi="Sylfaen" w:cs="Calibri"/>
          <w:bCs/>
        </w:rPr>
      </w:pPr>
      <w:r w:rsidRPr="009935EC">
        <w:rPr>
          <w:rFonts w:ascii="Sylfaen" w:hAnsi="Sylfaen" w:cs="Calibri"/>
          <w:bCs/>
        </w:rPr>
        <w:t>W jaki dokładnie sposób oczekują Państwo nadawania przez tłumacza? Jest, to bardzo istotna sprawa w kwestii przygotowania wyceny. Czy ma być to standardowa forma, a więc tłumacz w swojej siedzibie na zielonym tle łączy się z Państwem na żywo za pośrednictwem wybranej platformy, a obsługa techniczna udostępnia tłumaczowi obraz i dźwięk z wydarzenia i nakłada całość oraz kontroluje?</w:t>
      </w:r>
    </w:p>
    <w:p w:rsidR="003B4EF1" w:rsidRDefault="003B4EF1" w:rsidP="003B4EF1">
      <w:pPr>
        <w:spacing w:before="120" w:after="0" w:line="288" w:lineRule="auto"/>
        <w:jc w:val="both"/>
        <w:rPr>
          <w:rFonts w:ascii="Sylfaen" w:hAnsi="Sylfaen" w:cs="Calibri"/>
          <w:b/>
          <w:bCs/>
          <w:lang w:eastAsia="pl-PL"/>
        </w:rPr>
      </w:pPr>
    </w:p>
    <w:p w:rsidR="003B4EF1" w:rsidRDefault="003B4EF1" w:rsidP="003B4EF1">
      <w:pPr>
        <w:spacing w:before="120" w:after="0" w:line="288" w:lineRule="auto"/>
        <w:jc w:val="both"/>
        <w:rPr>
          <w:rFonts w:ascii="Sylfaen" w:hAnsi="Sylfaen" w:cs="Calibri"/>
          <w:b/>
          <w:bCs/>
          <w:lang w:eastAsia="pl-PL"/>
        </w:rPr>
      </w:pPr>
    </w:p>
    <w:p w:rsidR="003B4EF1" w:rsidRDefault="009935EC" w:rsidP="003B4EF1">
      <w:pPr>
        <w:spacing w:before="120" w:after="0" w:line="288" w:lineRule="auto"/>
        <w:jc w:val="both"/>
        <w:rPr>
          <w:rFonts w:ascii="Sylfaen" w:hAnsi="Sylfaen" w:cs="Calibri"/>
          <w:b/>
          <w:bCs/>
          <w:lang w:eastAsia="pl-PL"/>
        </w:rPr>
      </w:pPr>
      <w:r w:rsidRPr="000E311C">
        <w:rPr>
          <w:rFonts w:ascii="Sylfaen" w:hAnsi="Sylfaen" w:cs="Calibri"/>
          <w:b/>
          <w:bCs/>
          <w:lang w:eastAsia="pl-PL"/>
        </w:rPr>
        <w:lastRenderedPageBreak/>
        <w:t xml:space="preserve">Odpowiedź </w:t>
      </w:r>
    </w:p>
    <w:p w:rsidR="00AC197A" w:rsidRPr="003B4EF1" w:rsidRDefault="009935EC" w:rsidP="003B4EF1">
      <w:pPr>
        <w:spacing w:before="120" w:after="0" w:line="288" w:lineRule="auto"/>
        <w:jc w:val="both"/>
        <w:rPr>
          <w:rFonts w:ascii="Sylfaen" w:hAnsi="Sylfaen" w:cs="Calibri"/>
          <w:b/>
          <w:bCs/>
          <w:lang w:eastAsia="pl-PL"/>
        </w:rPr>
      </w:pPr>
      <w:r>
        <w:rPr>
          <w:rFonts w:ascii="Sylfaen" w:hAnsi="Sylfaen" w:cs="Calibri"/>
          <w:bCs/>
        </w:rPr>
        <w:t xml:space="preserve">Zamawiający dookreślił wymogi techniczne w zapytaniu ofertowym w pkt. 3.9 </w:t>
      </w:r>
      <w:r w:rsidR="00AC197A">
        <w:rPr>
          <w:rFonts w:ascii="Sylfaen" w:hAnsi="Sylfaen" w:cs="Calibri"/>
          <w:bCs/>
        </w:rPr>
        <w:t xml:space="preserve">Przygotowanie środowiska technicznego </w:t>
      </w:r>
      <w:r>
        <w:rPr>
          <w:rFonts w:ascii="Sylfaen" w:hAnsi="Sylfaen" w:cs="Calibri"/>
          <w:bCs/>
        </w:rPr>
        <w:t xml:space="preserve">z treści którego jednoznacznie wynika, iż </w:t>
      </w:r>
      <w:r w:rsidRPr="009935EC">
        <w:rPr>
          <w:rFonts w:ascii="Sylfaen" w:hAnsi="Sylfaen" w:cs="Calibri"/>
          <w:bCs/>
        </w:rPr>
        <w:t>tłumacz łączy</w:t>
      </w:r>
      <w:r w:rsidR="00AC197A">
        <w:rPr>
          <w:rFonts w:ascii="Sylfaen" w:hAnsi="Sylfaen" w:cs="Calibri"/>
          <w:bCs/>
        </w:rPr>
        <w:t xml:space="preserve"> się</w:t>
      </w:r>
      <w:r w:rsidRPr="009935EC">
        <w:rPr>
          <w:rFonts w:ascii="Sylfaen" w:hAnsi="Sylfaen" w:cs="Calibri"/>
          <w:bCs/>
        </w:rPr>
        <w:t xml:space="preserve"> ze swojej siedziby</w:t>
      </w:r>
      <w:r w:rsidR="00AC197A">
        <w:rPr>
          <w:rFonts w:ascii="Sylfaen" w:hAnsi="Sylfaen" w:cs="Calibri"/>
          <w:bCs/>
        </w:rPr>
        <w:t xml:space="preserve">. </w:t>
      </w:r>
    </w:p>
    <w:p w:rsidR="009935EC" w:rsidRPr="009935EC" w:rsidRDefault="00AC197A" w:rsidP="009935EC">
      <w:pPr>
        <w:tabs>
          <w:tab w:val="left" w:pos="709"/>
        </w:tabs>
        <w:ind w:right="-1"/>
        <w:jc w:val="both"/>
        <w:rPr>
          <w:rFonts w:ascii="Sylfaen" w:hAnsi="Sylfaen" w:cs="Calibri"/>
          <w:bCs/>
        </w:rPr>
      </w:pPr>
      <w:r>
        <w:rPr>
          <w:rFonts w:ascii="Sylfaen" w:hAnsi="Sylfaen" w:cs="Calibri"/>
          <w:bCs/>
        </w:rPr>
        <w:t xml:space="preserve">Wykonawca winien zapewnić </w:t>
      </w:r>
      <w:r w:rsidR="009935EC" w:rsidRPr="009935EC">
        <w:rPr>
          <w:rFonts w:ascii="Sylfaen" w:hAnsi="Sylfaen" w:cs="Calibri"/>
          <w:bCs/>
        </w:rPr>
        <w:t>odpowiednie zaplecz</w:t>
      </w:r>
      <w:r>
        <w:rPr>
          <w:rFonts w:ascii="Sylfaen" w:hAnsi="Sylfaen" w:cs="Calibri"/>
          <w:bCs/>
        </w:rPr>
        <w:t>e</w:t>
      </w:r>
      <w:r w:rsidR="009935EC" w:rsidRPr="009935EC">
        <w:rPr>
          <w:rFonts w:ascii="Sylfaen" w:hAnsi="Sylfaen" w:cs="Calibri"/>
          <w:bCs/>
        </w:rPr>
        <w:t xml:space="preserve"> </w:t>
      </w:r>
      <w:proofErr w:type="spellStart"/>
      <w:r w:rsidR="009935EC" w:rsidRPr="009935EC">
        <w:rPr>
          <w:rFonts w:ascii="Sylfaen" w:hAnsi="Sylfaen" w:cs="Calibri"/>
          <w:bCs/>
        </w:rPr>
        <w:t>sprzętoweg</w:t>
      </w:r>
      <w:r>
        <w:rPr>
          <w:rFonts w:ascii="Sylfaen" w:hAnsi="Sylfaen" w:cs="Calibri"/>
          <w:bCs/>
        </w:rPr>
        <w:t>e</w:t>
      </w:r>
      <w:proofErr w:type="spellEnd"/>
      <w:r w:rsidR="009935EC" w:rsidRPr="009935EC">
        <w:rPr>
          <w:rFonts w:ascii="Sylfaen" w:hAnsi="Sylfaen" w:cs="Calibri"/>
          <w:bCs/>
        </w:rPr>
        <w:t xml:space="preserve"> (kamera internetowa o rozdzielczość Full HD 1080p, aktualna wersja przeglądarki Chrome dla </w:t>
      </w:r>
      <w:proofErr w:type="spellStart"/>
      <w:r w:rsidR="009935EC" w:rsidRPr="009935EC">
        <w:rPr>
          <w:rFonts w:ascii="Sylfaen" w:hAnsi="Sylfaen" w:cs="Calibri"/>
          <w:bCs/>
        </w:rPr>
        <w:t>Clickimeeting</w:t>
      </w:r>
      <w:proofErr w:type="spellEnd"/>
      <w:r w:rsidR="009935EC" w:rsidRPr="009935EC">
        <w:rPr>
          <w:rFonts w:ascii="Sylfaen" w:hAnsi="Sylfaen" w:cs="Calibri"/>
          <w:bCs/>
        </w:rPr>
        <w:t xml:space="preserve">, aktualna wersja aplikacji ZOOM, system operacyjny w komputerze Windows 10 lub </w:t>
      </w:r>
      <w:proofErr w:type="spellStart"/>
      <w:r w:rsidR="009935EC" w:rsidRPr="009935EC">
        <w:rPr>
          <w:rFonts w:ascii="Sylfaen" w:hAnsi="Sylfaen" w:cs="Calibri"/>
          <w:bCs/>
        </w:rPr>
        <w:t>MacOS</w:t>
      </w:r>
      <w:proofErr w:type="spellEnd"/>
      <w:r w:rsidR="009935EC" w:rsidRPr="009935EC">
        <w:rPr>
          <w:rFonts w:ascii="Sylfaen" w:hAnsi="Sylfaen" w:cs="Calibri"/>
          <w:bCs/>
        </w:rPr>
        <w:t xml:space="preserve"> 11.0.1 dla komputerów Mac) oraz odpowiedniego łącza internetowego (prędkość nadawania /dźwięk + obraz HD/ - 512 </w:t>
      </w:r>
      <w:proofErr w:type="spellStart"/>
      <w:r w:rsidR="009935EC" w:rsidRPr="009935EC">
        <w:rPr>
          <w:rFonts w:ascii="Sylfaen" w:hAnsi="Sylfaen" w:cs="Calibri"/>
          <w:bCs/>
        </w:rPr>
        <w:t>kbps</w:t>
      </w:r>
      <w:proofErr w:type="spellEnd"/>
      <w:r w:rsidR="009935EC" w:rsidRPr="009935EC">
        <w:rPr>
          <w:rFonts w:ascii="Sylfaen" w:hAnsi="Sylfaen" w:cs="Calibri"/>
          <w:bCs/>
        </w:rPr>
        <w:t xml:space="preserve"> + 2 </w:t>
      </w:r>
      <w:proofErr w:type="spellStart"/>
      <w:r w:rsidR="009935EC" w:rsidRPr="009935EC">
        <w:rPr>
          <w:rFonts w:ascii="Sylfaen" w:hAnsi="Sylfaen" w:cs="Calibri"/>
          <w:bCs/>
        </w:rPr>
        <w:t>Mbps</w:t>
      </w:r>
      <w:proofErr w:type="spellEnd"/>
      <w:r w:rsidR="009935EC" w:rsidRPr="009935EC">
        <w:rPr>
          <w:rFonts w:ascii="Sylfaen" w:hAnsi="Sylfaen" w:cs="Calibri"/>
          <w:bCs/>
        </w:rPr>
        <w:t xml:space="preserve"> ) gwarantującego płynną jakość połączenia wideo.</w:t>
      </w:r>
    </w:p>
    <w:p w:rsidR="00AC197A" w:rsidRDefault="00AC197A" w:rsidP="009935EC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</w:pPr>
    </w:p>
    <w:p w:rsidR="00AC197A" w:rsidRPr="000E311C" w:rsidRDefault="00AC197A" w:rsidP="00AC197A">
      <w:pPr>
        <w:spacing w:before="120" w:after="0" w:line="288" w:lineRule="auto"/>
        <w:jc w:val="both"/>
        <w:rPr>
          <w:rFonts w:ascii="Sylfaen" w:hAnsi="Sylfaen" w:cs="Calibri"/>
        </w:rPr>
      </w:pPr>
      <w:r w:rsidRPr="000E311C">
        <w:rPr>
          <w:rFonts w:ascii="Sylfaen" w:hAnsi="Sylfaen" w:cs="Calibri"/>
          <w:b/>
          <w:bCs/>
          <w:lang w:eastAsia="pl-PL"/>
        </w:rPr>
        <w:t xml:space="preserve">Pytanie Nr </w:t>
      </w:r>
      <w:r>
        <w:rPr>
          <w:rFonts w:ascii="Sylfaen" w:hAnsi="Sylfaen" w:cs="Calibri"/>
          <w:b/>
          <w:bCs/>
          <w:lang w:eastAsia="pl-PL"/>
        </w:rPr>
        <w:t>4</w:t>
      </w:r>
    </w:p>
    <w:p w:rsidR="009935EC" w:rsidRPr="009935EC" w:rsidRDefault="009935EC" w:rsidP="00AC197A">
      <w:pPr>
        <w:tabs>
          <w:tab w:val="left" w:pos="709"/>
        </w:tabs>
        <w:ind w:right="-1"/>
        <w:jc w:val="both"/>
        <w:rPr>
          <w:rFonts w:ascii="Sylfaen" w:hAnsi="Sylfaen" w:cs="Calibri"/>
          <w:bCs/>
        </w:rPr>
      </w:pPr>
      <w:r w:rsidRPr="009935EC">
        <w:rPr>
          <w:rFonts w:ascii="Sylfaen" w:hAnsi="Sylfaen" w:cs="Calibri"/>
          <w:bCs/>
        </w:rPr>
        <w:t>Czy może mają Państwo inne oczekiwania w tym względzie? W przypadku takich przedsięwzięć bardzo ważne jest wcześniejsze ustalenie nadawania i odbierania wideo oraz nadawania i odbierania dźwięku, a także uwzględnienie całego potrzebnego sprzętu z obu stron i jego konfiguracja, ponieważ znacząco wpływa to na cenę produktu.</w:t>
      </w:r>
    </w:p>
    <w:p w:rsidR="00AC197A" w:rsidRPr="000E311C" w:rsidRDefault="00AC197A" w:rsidP="00AC197A">
      <w:pPr>
        <w:spacing w:before="120" w:after="0" w:line="288" w:lineRule="auto"/>
        <w:jc w:val="both"/>
        <w:rPr>
          <w:rFonts w:ascii="Sylfaen" w:hAnsi="Sylfaen" w:cs="Calibri"/>
          <w:b/>
          <w:bCs/>
          <w:lang w:eastAsia="pl-PL"/>
        </w:rPr>
      </w:pPr>
      <w:r w:rsidRPr="000E311C">
        <w:rPr>
          <w:rFonts w:ascii="Sylfaen" w:hAnsi="Sylfaen" w:cs="Calibri"/>
          <w:b/>
          <w:bCs/>
          <w:lang w:eastAsia="pl-PL"/>
        </w:rPr>
        <w:t xml:space="preserve">Odpowiedź </w:t>
      </w:r>
    </w:p>
    <w:p w:rsidR="00AC197A" w:rsidRDefault="00AC197A" w:rsidP="00AC197A">
      <w:pPr>
        <w:tabs>
          <w:tab w:val="left" w:pos="709"/>
        </w:tabs>
        <w:ind w:right="-1"/>
        <w:jc w:val="both"/>
        <w:rPr>
          <w:rFonts w:ascii="Sylfaen" w:hAnsi="Sylfaen" w:cs="Calibri"/>
          <w:bCs/>
        </w:rPr>
      </w:pPr>
      <w:r>
        <w:rPr>
          <w:rFonts w:ascii="Sylfaen" w:hAnsi="Sylfaen" w:cs="Calibri"/>
          <w:bCs/>
        </w:rPr>
        <w:t xml:space="preserve">Zamawiający dookreślił wymogi techniczne w zapytaniu ofertowym w pkt. 3 oraz w niniejszych odpowiedziach. </w:t>
      </w:r>
    </w:p>
    <w:p w:rsidR="00AC197A" w:rsidRDefault="00AC197A" w:rsidP="00082753">
      <w:pPr>
        <w:tabs>
          <w:tab w:val="left" w:pos="709"/>
        </w:tabs>
        <w:ind w:right="-1"/>
        <w:jc w:val="both"/>
        <w:rPr>
          <w:rFonts w:ascii="Sylfaen" w:hAnsi="Sylfaen" w:cs="Calibri"/>
          <w:bCs/>
        </w:rPr>
      </w:pPr>
    </w:p>
    <w:p w:rsidR="00420E22" w:rsidRPr="000E311C" w:rsidRDefault="00420E22" w:rsidP="00420E22">
      <w:pPr>
        <w:spacing w:before="120" w:after="0" w:line="288" w:lineRule="auto"/>
        <w:jc w:val="both"/>
        <w:rPr>
          <w:rFonts w:ascii="Sylfaen" w:hAnsi="Sylfaen" w:cs="Calibri"/>
        </w:rPr>
      </w:pPr>
      <w:r w:rsidRPr="000E311C">
        <w:rPr>
          <w:rFonts w:ascii="Sylfaen" w:hAnsi="Sylfaen" w:cs="Calibri"/>
          <w:b/>
          <w:bCs/>
          <w:lang w:eastAsia="pl-PL"/>
        </w:rPr>
        <w:t xml:space="preserve">Pytanie Nr </w:t>
      </w:r>
      <w:r>
        <w:rPr>
          <w:rFonts w:ascii="Sylfaen" w:hAnsi="Sylfaen" w:cs="Calibri"/>
          <w:b/>
          <w:bCs/>
          <w:lang w:eastAsia="pl-PL"/>
        </w:rPr>
        <w:t>5</w:t>
      </w:r>
    </w:p>
    <w:p w:rsidR="00420E22" w:rsidRDefault="00420E22" w:rsidP="00822383">
      <w:pPr>
        <w:tabs>
          <w:tab w:val="left" w:pos="709"/>
        </w:tabs>
        <w:ind w:right="-1"/>
        <w:jc w:val="both"/>
        <w:rPr>
          <w:rFonts w:ascii="Sylfaen" w:hAnsi="Sylfaen" w:cs="Calibri"/>
          <w:bCs/>
        </w:rPr>
      </w:pPr>
      <w:r w:rsidRPr="00420E22">
        <w:rPr>
          <w:rFonts w:ascii="Sylfaen" w:hAnsi="Sylfaen" w:cs="Calibri"/>
          <w:bCs/>
        </w:rPr>
        <w:t>Mam pytanie do ogłoszenia dotyczącego tłumaczenia na język migowy.</w:t>
      </w:r>
      <w:r>
        <w:rPr>
          <w:rFonts w:ascii="Sylfaen" w:hAnsi="Sylfaen" w:cs="Calibri"/>
          <w:bCs/>
        </w:rPr>
        <w:t xml:space="preserve"> </w:t>
      </w:r>
      <w:r w:rsidRPr="00420E22">
        <w:rPr>
          <w:rFonts w:ascii="Sylfaen" w:hAnsi="Sylfaen" w:cs="Calibri"/>
          <w:bCs/>
        </w:rPr>
        <w:t>Ile godzin trzeba zaplanować na to tłumaczenie?</w:t>
      </w:r>
    </w:p>
    <w:p w:rsidR="00420E22" w:rsidRPr="000E311C" w:rsidRDefault="00420E22" w:rsidP="00420E22">
      <w:pPr>
        <w:spacing w:before="120" w:after="0" w:line="288" w:lineRule="auto"/>
        <w:jc w:val="both"/>
        <w:rPr>
          <w:rFonts w:ascii="Sylfaen" w:hAnsi="Sylfaen" w:cs="Calibri"/>
          <w:b/>
          <w:bCs/>
          <w:lang w:eastAsia="pl-PL"/>
        </w:rPr>
      </w:pPr>
      <w:r w:rsidRPr="000E311C">
        <w:rPr>
          <w:rFonts w:ascii="Sylfaen" w:hAnsi="Sylfaen" w:cs="Calibri"/>
          <w:b/>
          <w:bCs/>
          <w:lang w:eastAsia="pl-PL"/>
        </w:rPr>
        <w:t xml:space="preserve">Odpowiedź </w:t>
      </w:r>
    </w:p>
    <w:p w:rsidR="00420E22" w:rsidRDefault="00420E22" w:rsidP="00822383">
      <w:pPr>
        <w:tabs>
          <w:tab w:val="left" w:pos="709"/>
        </w:tabs>
        <w:ind w:right="-1"/>
        <w:jc w:val="both"/>
        <w:rPr>
          <w:rFonts w:ascii="Sylfaen" w:hAnsi="Sylfaen" w:cs="Calibri"/>
          <w:bCs/>
        </w:rPr>
      </w:pPr>
      <w:r>
        <w:rPr>
          <w:rFonts w:ascii="Sylfaen" w:hAnsi="Sylfaen" w:cs="Calibri"/>
          <w:bCs/>
        </w:rPr>
        <w:t>Zamawiający dookreślił wymogi techniczne w zapytaniu ofertowym w pkt. 3</w:t>
      </w:r>
      <w:r w:rsidR="00DB252E">
        <w:rPr>
          <w:rFonts w:ascii="Sylfaen" w:hAnsi="Sylfaen" w:cs="Calibri"/>
          <w:bCs/>
        </w:rPr>
        <w:t xml:space="preserve">. 8 w którym czytamy: </w:t>
      </w:r>
    </w:p>
    <w:p w:rsidR="00DB252E" w:rsidRPr="00DB252E" w:rsidRDefault="00DB252E" w:rsidP="00DB252E">
      <w:pPr>
        <w:tabs>
          <w:tab w:val="left" w:pos="709"/>
        </w:tabs>
        <w:ind w:left="708" w:right="-1"/>
        <w:jc w:val="both"/>
        <w:rPr>
          <w:rFonts w:ascii="Sylfaen" w:hAnsi="Sylfaen" w:cs="Calibri"/>
          <w:b/>
          <w:bCs/>
        </w:rPr>
      </w:pPr>
      <w:r w:rsidRPr="00DB252E">
        <w:rPr>
          <w:rFonts w:ascii="Sylfaen" w:hAnsi="Sylfaen" w:cs="Calibri"/>
          <w:bCs/>
        </w:rPr>
        <w:t xml:space="preserve">Konferencja organizowana jest w systemie on-line dla przedstawicieli miast z całej Polski. Usługa dotyczy tłumaczenia przebiegu spotkania na bieżąco. </w:t>
      </w:r>
      <w:r w:rsidRPr="00DB252E">
        <w:rPr>
          <w:rFonts w:ascii="Sylfaen" w:hAnsi="Sylfaen" w:cs="Calibri"/>
          <w:b/>
          <w:bCs/>
        </w:rPr>
        <w:t xml:space="preserve">Czas trwania wydarzenia w godzinach od 10:00 do 14:30 </w:t>
      </w:r>
    </w:p>
    <w:p w:rsidR="00DB252E" w:rsidRPr="00DB252E" w:rsidRDefault="00DB252E" w:rsidP="00DB252E">
      <w:pPr>
        <w:tabs>
          <w:tab w:val="left" w:pos="709"/>
        </w:tabs>
        <w:ind w:right="-1"/>
        <w:jc w:val="both"/>
        <w:rPr>
          <w:rFonts w:ascii="Sylfaen" w:hAnsi="Sylfaen" w:cs="Calibri"/>
          <w:bCs/>
        </w:rPr>
      </w:pPr>
    </w:p>
    <w:p w:rsidR="00420E22" w:rsidRPr="000E311C" w:rsidRDefault="00420E22" w:rsidP="00420E22">
      <w:pPr>
        <w:spacing w:before="120" w:after="0" w:line="288" w:lineRule="auto"/>
        <w:jc w:val="both"/>
        <w:rPr>
          <w:rFonts w:ascii="Sylfaen" w:hAnsi="Sylfaen" w:cs="Calibri"/>
        </w:rPr>
      </w:pPr>
      <w:r w:rsidRPr="000E311C">
        <w:rPr>
          <w:rFonts w:ascii="Sylfaen" w:hAnsi="Sylfaen" w:cs="Calibri"/>
          <w:b/>
          <w:bCs/>
          <w:lang w:eastAsia="pl-PL"/>
        </w:rPr>
        <w:t xml:space="preserve">Pytanie Nr </w:t>
      </w:r>
      <w:r>
        <w:rPr>
          <w:rFonts w:ascii="Sylfaen" w:hAnsi="Sylfaen" w:cs="Calibri"/>
          <w:b/>
          <w:bCs/>
          <w:lang w:eastAsia="pl-PL"/>
        </w:rPr>
        <w:t>6</w:t>
      </w:r>
    </w:p>
    <w:p w:rsidR="00AC197A" w:rsidRDefault="00420E22" w:rsidP="00822383">
      <w:pPr>
        <w:tabs>
          <w:tab w:val="left" w:pos="709"/>
        </w:tabs>
        <w:ind w:right="-1"/>
        <w:jc w:val="both"/>
        <w:rPr>
          <w:rFonts w:ascii="Sylfaen" w:hAnsi="Sylfaen" w:cs="Calibri"/>
          <w:bCs/>
        </w:rPr>
      </w:pPr>
      <w:r>
        <w:rPr>
          <w:rFonts w:ascii="Sylfaen" w:hAnsi="Sylfaen" w:cs="Calibri"/>
          <w:bCs/>
        </w:rPr>
        <w:t xml:space="preserve">Czy </w:t>
      </w:r>
      <w:r w:rsidRPr="00420E22">
        <w:rPr>
          <w:rFonts w:ascii="Sylfaen" w:hAnsi="Sylfaen" w:cs="Calibri"/>
          <w:bCs/>
        </w:rPr>
        <w:t>tłumaczenie może być wykonane np. w siedzibie oferenta.</w:t>
      </w:r>
    </w:p>
    <w:p w:rsidR="00420E22" w:rsidRPr="000E311C" w:rsidRDefault="00420E22" w:rsidP="00420E22">
      <w:pPr>
        <w:spacing w:before="120" w:after="0" w:line="288" w:lineRule="auto"/>
        <w:jc w:val="both"/>
        <w:rPr>
          <w:rFonts w:ascii="Sylfaen" w:hAnsi="Sylfaen" w:cs="Calibri"/>
          <w:b/>
          <w:bCs/>
          <w:lang w:eastAsia="pl-PL"/>
        </w:rPr>
      </w:pPr>
      <w:r w:rsidRPr="000E311C">
        <w:rPr>
          <w:rFonts w:ascii="Sylfaen" w:hAnsi="Sylfaen" w:cs="Calibri"/>
          <w:b/>
          <w:bCs/>
          <w:lang w:eastAsia="pl-PL"/>
        </w:rPr>
        <w:t xml:space="preserve">Odpowiedź </w:t>
      </w:r>
    </w:p>
    <w:p w:rsidR="00420E22" w:rsidRDefault="00420E22" w:rsidP="00420E22">
      <w:pPr>
        <w:tabs>
          <w:tab w:val="left" w:pos="709"/>
        </w:tabs>
        <w:ind w:right="-1"/>
        <w:jc w:val="both"/>
        <w:rPr>
          <w:rFonts w:ascii="Sylfaen" w:hAnsi="Sylfaen" w:cs="Calibri"/>
          <w:bCs/>
        </w:rPr>
      </w:pPr>
      <w:r>
        <w:rPr>
          <w:rFonts w:ascii="Sylfaen" w:hAnsi="Sylfaen" w:cs="Calibri"/>
          <w:bCs/>
        </w:rPr>
        <w:t xml:space="preserve">Zamawiający dookreślił wymogi techniczne w zapytaniu ofertowym w pkt. 3.9 Przygotowanie środowiska technicznego z treści którego jednoznacznie wynika, iż </w:t>
      </w:r>
      <w:r w:rsidRPr="009935EC">
        <w:rPr>
          <w:rFonts w:ascii="Sylfaen" w:hAnsi="Sylfaen" w:cs="Calibri"/>
          <w:bCs/>
        </w:rPr>
        <w:t>tłumacz łączy</w:t>
      </w:r>
      <w:r>
        <w:rPr>
          <w:rFonts w:ascii="Sylfaen" w:hAnsi="Sylfaen" w:cs="Calibri"/>
          <w:bCs/>
        </w:rPr>
        <w:t xml:space="preserve"> się</w:t>
      </w:r>
      <w:r w:rsidRPr="009935EC">
        <w:rPr>
          <w:rFonts w:ascii="Sylfaen" w:hAnsi="Sylfaen" w:cs="Calibri"/>
          <w:bCs/>
        </w:rPr>
        <w:t xml:space="preserve"> ze swojej siedziby</w:t>
      </w:r>
      <w:r>
        <w:rPr>
          <w:rFonts w:ascii="Sylfaen" w:hAnsi="Sylfaen" w:cs="Calibri"/>
          <w:bCs/>
        </w:rPr>
        <w:t xml:space="preserve">. Szczegółową odpowiedź zawarto w Pytaniu nr 3 niniejszego pisma. </w:t>
      </w:r>
    </w:p>
    <w:p w:rsidR="00AC197A" w:rsidRDefault="00AC197A" w:rsidP="00822383">
      <w:pPr>
        <w:tabs>
          <w:tab w:val="left" w:pos="709"/>
        </w:tabs>
        <w:ind w:right="-1"/>
        <w:jc w:val="both"/>
        <w:rPr>
          <w:rFonts w:ascii="Sylfaen" w:hAnsi="Sylfaen" w:cs="Calibri"/>
          <w:bCs/>
        </w:rPr>
      </w:pPr>
    </w:p>
    <w:p w:rsidR="003B4EF1" w:rsidRDefault="003B4EF1" w:rsidP="00822383">
      <w:pPr>
        <w:tabs>
          <w:tab w:val="left" w:pos="709"/>
        </w:tabs>
        <w:ind w:right="-1"/>
        <w:jc w:val="both"/>
        <w:rPr>
          <w:rFonts w:ascii="Sylfaen" w:hAnsi="Sylfaen" w:cs="Calibri"/>
          <w:bCs/>
        </w:rPr>
      </w:pPr>
    </w:p>
    <w:p w:rsidR="003F431B" w:rsidRPr="000E311C" w:rsidRDefault="003F431B" w:rsidP="003F431B">
      <w:pPr>
        <w:spacing w:before="120" w:after="0" w:line="288" w:lineRule="auto"/>
        <w:jc w:val="both"/>
        <w:rPr>
          <w:rFonts w:ascii="Sylfaen" w:hAnsi="Sylfaen" w:cs="Calibri"/>
        </w:rPr>
      </w:pPr>
      <w:r w:rsidRPr="000E311C">
        <w:rPr>
          <w:rFonts w:ascii="Sylfaen" w:hAnsi="Sylfaen" w:cs="Calibri"/>
          <w:b/>
          <w:bCs/>
          <w:lang w:eastAsia="pl-PL"/>
        </w:rPr>
        <w:t xml:space="preserve">Pytanie Nr </w:t>
      </w:r>
      <w:r>
        <w:rPr>
          <w:rFonts w:ascii="Sylfaen" w:hAnsi="Sylfaen" w:cs="Calibri"/>
          <w:b/>
          <w:bCs/>
          <w:lang w:eastAsia="pl-PL"/>
        </w:rPr>
        <w:t>7</w:t>
      </w:r>
    </w:p>
    <w:p w:rsidR="003F431B" w:rsidRPr="003F431B" w:rsidRDefault="003B4EF1" w:rsidP="003B4EF1">
      <w:pPr>
        <w:tabs>
          <w:tab w:val="left" w:pos="709"/>
        </w:tabs>
        <w:ind w:right="-1"/>
        <w:jc w:val="both"/>
        <w:rPr>
          <w:rFonts w:ascii="Sylfaen" w:hAnsi="Sylfaen" w:cs="Calibri"/>
          <w:bCs/>
        </w:rPr>
      </w:pPr>
      <w:r>
        <w:rPr>
          <w:rFonts w:ascii="Sylfaen" w:hAnsi="Sylfaen" w:cs="Calibri"/>
          <w:bCs/>
        </w:rPr>
        <w:t xml:space="preserve">Proszę o wyjaśnienie </w:t>
      </w:r>
      <w:r w:rsidR="003F431B" w:rsidRPr="003F431B">
        <w:rPr>
          <w:rFonts w:ascii="Sylfaen" w:hAnsi="Sylfaen" w:cs="Calibri"/>
          <w:bCs/>
        </w:rPr>
        <w:t>punktu:</w:t>
      </w:r>
    </w:p>
    <w:p w:rsidR="003F431B" w:rsidRPr="003F431B" w:rsidRDefault="003F431B" w:rsidP="003B4EF1">
      <w:pPr>
        <w:tabs>
          <w:tab w:val="left" w:pos="709"/>
        </w:tabs>
        <w:ind w:right="-1"/>
        <w:jc w:val="both"/>
        <w:rPr>
          <w:rFonts w:ascii="Sylfaen" w:hAnsi="Sylfaen" w:cs="Calibri"/>
          <w:bCs/>
        </w:rPr>
      </w:pPr>
      <w:r w:rsidRPr="003F431B">
        <w:rPr>
          <w:rFonts w:ascii="Sylfaen" w:hAnsi="Sylfaen" w:cs="Calibri"/>
          <w:bCs/>
        </w:rPr>
        <w:t>Oświadczam, że podpisuję niniejszą ofertę, jako osoba do tego upoważniona na podstawie załączonego: pełnomocnictwa / odpisu z centralnej ewidencji i informacji o działalności gospodarczej/ odpisu z Krajowego Rejestru Sądowego*.</w:t>
      </w:r>
    </w:p>
    <w:p w:rsidR="003F431B" w:rsidRPr="003F431B" w:rsidRDefault="003F431B" w:rsidP="003B4EF1">
      <w:pPr>
        <w:tabs>
          <w:tab w:val="left" w:pos="709"/>
        </w:tabs>
        <w:ind w:right="-1"/>
        <w:jc w:val="both"/>
        <w:rPr>
          <w:rFonts w:ascii="Sylfaen" w:hAnsi="Sylfaen" w:cs="Calibri"/>
          <w:bCs/>
        </w:rPr>
      </w:pPr>
      <w:r w:rsidRPr="003F431B">
        <w:rPr>
          <w:rFonts w:ascii="Sylfaen" w:hAnsi="Sylfaen" w:cs="Calibri"/>
          <w:bCs/>
        </w:rPr>
        <w:t>Jakiego dokumentu potrzebujecie od naszej spółki cywilnej jeżeli ofertę przesyłamy jako wykonawca? Czy odpis z CEIDG wystarczy?   </w:t>
      </w:r>
    </w:p>
    <w:p w:rsidR="003B4EF1" w:rsidRPr="000E311C" w:rsidRDefault="003B4EF1" w:rsidP="003B4EF1">
      <w:pPr>
        <w:spacing w:before="120" w:after="0" w:line="288" w:lineRule="auto"/>
        <w:jc w:val="both"/>
        <w:rPr>
          <w:rFonts w:ascii="Sylfaen" w:hAnsi="Sylfaen" w:cs="Calibri"/>
          <w:b/>
          <w:bCs/>
          <w:lang w:eastAsia="pl-PL"/>
        </w:rPr>
      </w:pPr>
      <w:r w:rsidRPr="000E311C">
        <w:rPr>
          <w:rFonts w:ascii="Sylfaen" w:hAnsi="Sylfaen" w:cs="Calibri"/>
          <w:b/>
          <w:bCs/>
          <w:lang w:eastAsia="pl-PL"/>
        </w:rPr>
        <w:t xml:space="preserve">Odpowiedź </w:t>
      </w:r>
    </w:p>
    <w:p w:rsidR="003B4EF1" w:rsidRDefault="003B4EF1" w:rsidP="003B4EF1">
      <w:pPr>
        <w:tabs>
          <w:tab w:val="left" w:pos="709"/>
        </w:tabs>
        <w:ind w:right="-1"/>
        <w:jc w:val="both"/>
        <w:rPr>
          <w:rFonts w:ascii="Sylfaen" w:hAnsi="Sylfaen" w:cs="Calibri"/>
          <w:bCs/>
        </w:rPr>
      </w:pPr>
      <w:r>
        <w:rPr>
          <w:rFonts w:ascii="Sylfaen" w:hAnsi="Sylfaen" w:cs="Calibri"/>
          <w:bCs/>
        </w:rPr>
        <w:t xml:space="preserve">Zamawiający informuje, iż ofertę podpisuje </w:t>
      </w:r>
      <w:r w:rsidRPr="003F431B">
        <w:rPr>
          <w:rFonts w:ascii="Sylfaen" w:hAnsi="Sylfaen" w:cs="Calibri"/>
          <w:bCs/>
        </w:rPr>
        <w:t xml:space="preserve">osoba upoważniona </w:t>
      </w:r>
      <w:r>
        <w:rPr>
          <w:rFonts w:ascii="Sylfaen" w:hAnsi="Sylfaen" w:cs="Calibri"/>
          <w:bCs/>
        </w:rPr>
        <w:t xml:space="preserve">do reprezentacji firmy Wykonawcy. Upoważnienie wynikać może odpowiednio z </w:t>
      </w:r>
      <w:proofErr w:type="spellStart"/>
      <w:r>
        <w:rPr>
          <w:rFonts w:ascii="Sylfaen" w:hAnsi="Sylfaen" w:cs="Calibri"/>
          <w:bCs/>
        </w:rPr>
        <w:t>CEiDG</w:t>
      </w:r>
      <w:proofErr w:type="spellEnd"/>
      <w:r>
        <w:rPr>
          <w:rFonts w:ascii="Sylfaen" w:hAnsi="Sylfaen" w:cs="Calibri"/>
          <w:bCs/>
        </w:rPr>
        <w:t xml:space="preserve"> lub KRS lub tez z udzielonego pełnomocnictwa. </w:t>
      </w:r>
      <w:r w:rsidRPr="003B4EF1">
        <w:rPr>
          <w:rFonts w:ascii="Sylfaen" w:hAnsi="Sylfaen" w:cs="Calibri"/>
          <w:bCs/>
        </w:rPr>
        <w:t>Spółka cywilna jest formą prowadzenia działalności gospodarczej, opartą na współdziałaniu osób fizycznych związanych umową spółki cywilnej.</w:t>
      </w:r>
      <w:r>
        <w:rPr>
          <w:rFonts w:ascii="Sylfaen" w:hAnsi="Sylfaen" w:cs="Calibri"/>
          <w:bCs/>
        </w:rPr>
        <w:t xml:space="preserve"> Wykonawca występujący jako spółka cywilna składa </w:t>
      </w:r>
      <w:proofErr w:type="spellStart"/>
      <w:r>
        <w:rPr>
          <w:rFonts w:ascii="Sylfaen" w:hAnsi="Sylfaen" w:cs="Calibri"/>
          <w:bCs/>
        </w:rPr>
        <w:t>CEiDG</w:t>
      </w:r>
      <w:proofErr w:type="spellEnd"/>
      <w:r>
        <w:rPr>
          <w:rFonts w:ascii="Sylfaen" w:hAnsi="Sylfaen" w:cs="Calibri"/>
          <w:bCs/>
        </w:rPr>
        <w:t xml:space="preserve"> dla wspólników oraz jeżeli upoważnienie do reprezentacji firmy wynika z umowy spółki cywilnej również tę umowę. </w:t>
      </w:r>
    </w:p>
    <w:p w:rsidR="00F80041" w:rsidRDefault="00F80041" w:rsidP="003B4EF1">
      <w:pPr>
        <w:tabs>
          <w:tab w:val="left" w:pos="709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B4EF1" w:rsidRPr="003B4EF1" w:rsidRDefault="003B4EF1" w:rsidP="003B4EF1">
      <w:pPr>
        <w:tabs>
          <w:tab w:val="left" w:pos="709"/>
        </w:tabs>
        <w:spacing w:after="0" w:line="360" w:lineRule="auto"/>
        <w:jc w:val="both"/>
        <w:rPr>
          <w:rFonts w:ascii="Arial" w:hAnsi="Arial" w:cs="Arial"/>
          <w:vanish/>
          <w:sz w:val="20"/>
          <w:szCs w:val="20"/>
        </w:rPr>
      </w:pPr>
    </w:p>
    <w:p w:rsidR="00AC197A" w:rsidRDefault="009E5549" w:rsidP="00CE68D7">
      <w:pPr>
        <w:pStyle w:val="pkt"/>
        <w:spacing w:line="276" w:lineRule="auto"/>
        <w:ind w:left="0" w:firstLine="0"/>
        <w:rPr>
          <w:rFonts w:ascii="Sylfaen" w:hAnsi="Sylfaen"/>
          <w:b/>
          <w:i/>
        </w:rPr>
      </w:pPr>
      <w:r w:rsidRPr="009E5549">
        <w:rPr>
          <w:rFonts w:ascii="Sylfaen" w:hAnsi="Sylfaen" w:cs="Arial"/>
          <w:sz w:val="22"/>
          <w:szCs w:val="20"/>
        </w:rPr>
        <w:t>Jednocześnie, Zamawiający informuje, iż wszelkie powyższe zmiany stają się integralną cz</w:t>
      </w:r>
      <w:r w:rsidR="00AC197A">
        <w:rPr>
          <w:rFonts w:ascii="Sylfaen" w:hAnsi="Sylfaen" w:cs="Arial"/>
          <w:sz w:val="22"/>
          <w:szCs w:val="20"/>
        </w:rPr>
        <w:t>ęścią Zapytania ofertowego nr 33</w:t>
      </w:r>
      <w:r w:rsidRPr="009E5549">
        <w:rPr>
          <w:rFonts w:ascii="Sylfaen" w:hAnsi="Sylfaen" w:cs="Arial"/>
          <w:sz w:val="22"/>
          <w:szCs w:val="20"/>
        </w:rPr>
        <w:t>/NOR5/202</w:t>
      </w:r>
      <w:r w:rsidR="00AC197A">
        <w:rPr>
          <w:rFonts w:ascii="Sylfaen" w:hAnsi="Sylfaen" w:cs="Arial"/>
          <w:sz w:val="22"/>
          <w:szCs w:val="20"/>
        </w:rPr>
        <w:t>1</w:t>
      </w:r>
      <w:r w:rsidRPr="009E5549">
        <w:rPr>
          <w:rFonts w:ascii="Sylfaen" w:hAnsi="Sylfaen" w:cs="Arial"/>
          <w:sz w:val="22"/>
          <w:szCs w:val="20"/>
        </w:rPr>
        <w:t xml:space="preserve"> na </w:t>
      </w:r>
      <w:r w:rsidR="00AC197A" w:rsidRPr="0096236D">
        <w:rPr>
          <w:rFonts w:ascii="Sylfaen" w:hAnsi="Sylfaen"/>
          <w:b/>
          <w:i/>
        </w:rPr>
        <w:t xml:space="preserve">usługi </w:t>
      </w:r>
      <w:r w:rsidR="00AC197A" w:rsidRPr="009935EC">
        <w:rPr>
          <w:rFonts w:ascii="Sylfaen" w:hAnsi="Sylfaen" w:cstheme="minorBidi"/>
          <w:b/>
          <w:i/>
        </w:rPr>
        <w:t>tłumacza języka migowego</w:t>
      </w:r>
      <w:r w:rsidR="00AC197A">
        <w:rPr>
          <w:rFonts w:ascii="Sylfaen" w:hAnsi="Sylfaen"/>
          <w:b/>
          <w:i/>
        </w:rPr>
        <w:t xml:space="preserve">. </w:t>
      </w:r>
    </w:p>
    <w:p w:rsidR="00AC197A" w:rsidRDefault="00AC197A" w:rsidP="00CE68D7">
      <w:pPr>
        <w:pStyle w:val="pkt"/>
        <w:spacing w:line="276" w:lineRule="auto"/>
        <w:ind w:left="0" w:firstLine="0"/>
        <w:rPr>
          <w:rFonts w:ascii="Sylfaen" w:hAnsi="Sylfaen"/>
          <w:b/>
          <w:i/>
        </w:rPr>
      </w:pPr>
    </w:p>
    <w:p w:rsidR="00CE68D7" w:rsidRPr="00471B34" w:rsidRDefault="00CE68D7" w:rsidP="00CE68D7">
      <w:pPr>
        <w:pStyle w:val="pkt"/>
        <w:spacing w:line="276" w:lineRule="auto"/>
        <w:ind w:left="0" w:firstLine="0"/>
        <w:rPr>
          <w:rFonts w:ascii="Sylfaen" w:hAnsi="Sylfaen" w:cs="Arial"/>
          <w:sz w:val="22"/>
          <w:szCs w:val="20"/>
        </w:rPr>
      </w:pPr>
      <w:r w:rsidRPr="00471B34">
        <w:rPr>
          <w:rFonts w:ascii="Sylfaen" w:hAnsi="Sylfaen" w:cs="Arial"/>
          <w:sz w:val="22"/>
          <w:szCs w:val="20"/>
        </w:rPr>
        <w:t>Prosimy o potwierdzenie otrzymania pis</w:t>
      </w:r>
      <w:r>
        <w:rPr>
          <w:rFonts w:ascii="Sylfaen" w:hAnsi="Sylfaen" w:cs="Arial"/>
          <w:sz w:val="22"/>
          <w:szCs w:val="20"/>
        </w:rPr>
        <w:t xml:space="preserve">ma przesłanego pocztą e-mailową. </w:t>
      </w:r>
    </w:p>
    <w:sectPr w:rsidR="00CE68D7" w:rsidRPr="00471B34" w:rsidSect="003B4EF1">
      <w:pgSz w:w="11906" w:h="16838"/>
      <w:pgMar w:top="136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80C07"/>
    <w:multiLevelType w:val="multilevel"/>
    <w:tmpl w:val="FDF0AC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1.%2.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32F70A2"/>
    <w:multiLevelType w:val="hybridMultilevel"/>
    <w:tmpl w:val="88800F46"/>
    <w:lvl w:ilvl="0" w:tplc="4D62308C">
      <w:start w:val="1"/>
      <w:numFmt w:val="lowerLetter"/>
      <w:lvlText w:val="%1."/>
      <w:lvlJc w:val="left"/>
      <w:pPr>
        <w:ind w:left="2008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728" w:hanging="360"/>
      </w:pPr>
    </w:lvl>
    <w:lvl w:ilvl="2" w:tplc="0415001B" w:tentative="1">
      <w:start w:val="1"/>
      <w:numFmt w:val="lowerRoman"/>
      <w:lvlText w:val="%3."/>
      <w:lvlJc w:val="right"/>
      <w:pPr>
        <w:ind w:left="3448" w:hanging="180"/>
      </w:pPr>
    </w:lvl>
    <w:lvl w:ilvl="3" w:tplc="0415000F" w:tentative="1">
      <w:start w:val="1"/>
      <w:numFmt w:val="decimal"/>
      <w:lvlText w:val="%4."/>
      <w:lvlJc w:val="left"/>
      <w:pPr>
        <w:ind w:left="4168" w:hanging="360"/>
      </w:pPr>
    </w:lvl>
    <w:lvl w:ilvl="4" w:tplc="04150019" w:tentative="1">
      <w:start w:val="1"/>
      <w:numFmt w:val="lowerLetter"/>
      <w:lvlText w:val="%5."/>
      <w:lvlJc w:val="left"/>
      <w:pPr>
        <w:ind w:left="4888" w:hanging="360"/>
      </w:pPr>
    </w:lvl>
    <w:lvl w:ilvl="5" w:tplc="0415001B" w:tentative="1">
      <w:start w:val="1"/>
      <w:numFmt w:val="lowerRoman"/>
      <w:lvlText w:val="%6."/>
      <w:lvlJc w:val="right"/>
      <w:pPr>
        <w:ind w:left="5608" w:hanging="180"/>
      </w:pPr>
    </w:lvl>
    <w:lvl w:ilvl="6" w:tplc="0415000F" w:tentative="1">
      <w:start w:val="1"/>
      <w:numFmt w:val="decimal"/>
      <w:lvlText w:val="%7."/>
      <w:lvlJc w:val="left"/>
      <w:pPr>
        <w:ind w:left="6328" w:hanging="360"/>
      </w:pPr>
    </w:lvl>
    <w:lvl w:ilvl="7" w:tplc="04150019" w:tentative="1">
      <w:start w:val="1"/>
      <w:numFmt w:val="lowerLetter"/>
      <w:lvlText w:val="%8."/>
      <w:lvlJc w:val="left"/>
      <w:pPr>
        <w:ind w:left="7048" w:hanging="360"/>
      </w:pPr>
    </w:lvl>
    <w:lvl w:ilvl="8" w:tplc="0415001B" w:tentative="1">
      <w:start w:val="1"/>
      <w:numFmt w:val="lowerRoman"/>
      <w:lvlText w:val="%9."/>
      <w:lvlJc w:val="right"/>
      <w:pPr>
        <w:ind w:left="7768" w:hanging="180"/>
      </w:pPr>
    </w:lvl>
  </w:abstractNum>
  <w:abstractNum w:abstractNumId="2" w15:restartNumberingAfterBreak="0">
    <w:nsid w:val="272C7EE9"/>
    <w:multiLevelType w:val="multilevel"/>
    <w:tmpl w:val="5B3EC348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AD9733A"/>
    <w:multiLevelType w:val="hybridMultilevel"/>
    <w:tmpl w:val="6F22E8B6"/>
    <w:lvl w:ilvl="0" w:tplc="4D62308C">
      <w:start w:val="1"/>
      <w:numFmt w:val="lowerLetter"/>
      <w:lvlText w:val="%1."/>
      <w:lvlJc w:val="left"/>
      <w:pPr>
        <w:ind w:left="144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C6984"/>
    <w:multiLevelType w:val="multilevel"/>
    <w:tmpl w:val="464677E6"/>
    <w:lvl w:ilvl="0">
      <w:start w:val="4"/>
      <w:numFmt w:val="decimal"/>
      <w:lvlText w:val="Rozdział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6"/>
        </w:tabs>
        <w:ind w:left="934" w:hanging="792"/>
      </w:pPr>
      <w:rPr>
        <w:rFonts w:hint="default"/>
      </w:rPr>
    </w:lvl>
    <w:lvl w:ilvl="2">
      <w:start w:val="4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74" w:hanging="394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7737FE4"/>
    <w:multiLevelType w:val="hybridMultilevel"/>
    <w:tmpl w:val="3B60455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3D3D0ED1"/>
    <w:multiLevelType w:val="hybridMultilevel"/>
    <w:tmpl w:val="25AA6E8C"/>
    <w:lvl w:ilvl="0" w:tplc="4D62308C">
      <w:start w:val="1"/>
      <w:numFmt w:val="lowerLetter"/>
      <w:lvlText w:val="%1."/>
      <w:lvlJc w:val="left"/>
      <w:pPr>
        <w:ind w:left="144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842901"/>
    <w:multiLevelType w:val="hybridMultilevel"/>
    <w:tmpl w:val="9468D9C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F9E22FD"/>
    <w:multiLevelType w:val="hybridMultilevel"/>
    <w:tmpl w:val="88800F46"/>
    <w:lvl w:ilvl="0" w:tplc="4D62308C">
      <w:start w:val="1"/>
      <w:numFmt w:val="lowerLetter"/>
      <w:lvlText w:val="%1."/>
      <w:lvlJc w:val="left"/>
      <w:pPr>
        <w:ind w:left="2008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728" w:hanging="360"/>
      </w:pPr>
    </w:lvl>
    <w:lvl w:ilvl="2" w:tplc="0415001B" w:tentative="1">
      <w:start w:val="1"/>
      <w:numFmt w:val="lowerRoman"/>
      <w:lvlText w:val="%3."/>
      <w:lvlJc w:val="right"/>
      <w:pPr>
        <w:ind w:left="3448" w:hanging="180"/>
      </w:pPr>
    </w:lvl>
    <w:lvl w:ilvl="3" w:tplc="0415000F" w:tentative="1">
      <w:start w:val="1"/>
      <w:numFmt w:val="decimal"/>
      <w:lvlText w:val="%4."/>
      <w:lvlJc w:val="left"/>
      <w:pPr>
        <w:ind w:left="4168" w:hanging="360"/>
      </w:pPr>
    </w:lvl>
    <w:lvl w:ilvl="4" w:tplc="04150019" w:tentative="1">
      <w:start w:val="1"/>
      <w:numFmt w:val="lowerLetter"/>
      <w:lvlText w:val="%5."/>
      <w:lvlJc w:val="left"/>
      <w:pPr>
        <w:ind w:left="4888" w:hanging="360"/>
      </w:pPr>
    </w:lvl>
    <w:lvl w:ilvl="5" w:tplc="0415001B" w:tentative="1">
      <w:start w:val="1"/>
      <w:numFmt w:val="lowerRoman"/>
      <w:lvlText w:val="%6."/>
      <w:lvlJc w:val="right"/>
      <w:pPr>
        <w:ind w:left="5608" w:hanging="180"/>
      </w:pPr>
    </w:lvl>
    <w:lvl w:ilvl="6" w:tplc="0415000F" w:tentative="1">
      <w:start w:val="1"/>
      <w:numFmt w:val="decimal"/>
      <w:lvlText w:val="%7."/>
      <w:lvlJc w:val="left"/>
      <w:pPr>
        <w:ind w:left="6328" w:hanging="360"/>
      </w:pPr>
    </w:lvl>
    <w:lvl w:ilvl="7" w:tplc="04150019" w:tentative="1">
      <w:start w:val="1"/>
      <w:numFmt w:val="lowerLetter"/>
      <w:lvlText w:val="%8."/>
      <w:lvlJc w:val="left"/>
      <w:pPr>
        <w:ind w:left="7048" w:hanging="360"/>
      </w:pPr>
    </w:lvl>
    <w:lvl w:ilvl="8" w:tplc="0415001B" w:tentative="1">
      <w:start w:val="1"/>
      <w:numFmt w:val="lowerRoman"/>
      <w:lvlText w:val="%9."/>
      <w:lvlJc w:val="right"/>
      <w:pPr>
        <w:ind w:left="7768" w:hanging="180"/>
      </w:pPr>
    </w:lvl>
  </w:abstractNum>
  <w:abstractNum w:abstractNumId="9" w15:restartNumberingAfterBreak="0">
    <w:nsid w:val="51061048"/>
    <w:multiLevelType w:val="hybridMultilevel"/>
    <w:tmpl w:val="1E4004D8"/>
    <w:lvl w:ilvl="0" w:tplc="04150019">
      <w:start w:val="1"/>
      <w:numFmt w:val="lowerLetter"/>
      <w:lvlText w:val="%1."/>
      <w:lvlJc w:val="left"/>
      <w:pPr>
        <w:ind w:left="1854" w:hanging="360"/>
      </w:pPr>
    </w:lvl>
    <w:lvl w:ilvl="1" w:tplc="21144BA2">
      <w:start w:val="7"/>
      <w:numFmt w:val="lowerLetter"/>
      <w:lvlText w:val="%2."/>
      <w:lvlJc w:val="left"/>
      <w:pPr>
        <w:ind w:left="2574" w:hanging="360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51A74B07"/>
    <w:multiLevelType w:val="hybridMultilevel"/>
    <w:tmpl w:val="5E4E5B5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4D62308C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3B599C"/>
    <w:multiLevelType w:val="hybridMultilevel"/>
    <w:tmpl w:val="02BADA44"/>
    <w:lvl w:ilvl="0" w:tplc="4D62308C">
      <w:start w:val="1"/>
      <w:numFmt w:val="lowerLetter"/>
      <w:lvlText w:val="%1."/>
      <w:lvlJc w:val="left"/>
      <w:pPr>
        <w:ind w:left="144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500388"/>
    <w:multiLevelType w:val="multilevel"/>
    <w:tmpl w:val="4308D8F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8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3" w15:restartNumberingAfterBreak="0">
    <w:nsid w:val="7362376A"/>
    <w:multiLevelType w:val="multilevel"/>
    <w:tmpl w:val="44FE230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7C935930"/>
    <w:multiLevelType w:val="hybridMultilevel"/>
    <w:tmpl w:val="B54A8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6"/>
  </w:num>
  <w:num w:numId="5">
    <w:abstractNumId w:val="11"/>
  </w:num>
  <w:num w:numId="6">
    <w:abstractNumId w:val="7"/>
  </w:num>
  <w:num w:numId="7">
    <w:abstractNumId w:val="5"/>
  </w:num>
  <w:num w:numId="8">
    <w:abstractNumId w:val="9"/>
  </w:num>
  <w:num w:numId="9">
    <w:abstractNumId w:val="0"/>
    <w:lvlOverride w:ilvl="0">
      <w:lvl w:ilvl="0">
        <w:start w:val="1"/>
        <w:numFmt w:val="decimal"/>
        <w:lvlText w:val="%1."/>
        <w:lvlJc w:val="left"/>
        <w:pPr>
          <w:ind w:left="794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595"/>
          </w:tabs>
          <w:ind w:left="595" w:hanging="595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992"/>
          </w:tabs>
          <w:ind w:left="992" w:hanging="425"/>
        </w:pPr>
        <w:rPr>
          <w:rFonts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1418"/>
          </w:tabs>
          <w:ind w:left="1418" w:hanging="338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0">
    <w:abstractNumId w:val="4"/>
  </w:num>
  <w:num w:numId="11">
    <w:abstractNumId w:val="14"/>
  </w:num>
  <w:num w:numId="12">
    <w:abstractNumId w:val="1"/>
  </w:num>
  <w:num w:numId="13">
    <w:abstractNumId w:val="8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841"/>
    <w:rsid w:val="000309DA"/>
    <w:rsid w:val="0005333A"/>
    <w:rsid w:val="000750A5"/>
    <w:rsid w:val="00082753"/>
    <w:rsid w:val="0009784D"/>
    <w:rsid w:val="000A531D"/>
    <w:rsid w:val="000C4B7D"/>
    <w:rsid w:val="000D44E1"/>
    <w:rsid w:val="000D4CD6"/>
    <w:rsid w:val="000E003D"/>
    <w:rsid w:val="000F7C1A"/>
    <w:rsid w:val="00125CB6"/>
    <w:rsid w:val="001A0B10"/>
    <w:rsid w:val="001E1F38"/>
    <w:rsid w:val="001F75F8"/>
    <w:rsid w:val="00213702"/>
    <w:rsid w:val="002411E8"/>
    <w:rsid w:val="002A7204"/>
    <w:rsid w:val="002C55AB"/>
    <w:rsid w:val="003227DB"/>
    <w:rsid w:val="00353B76"/>
    <w:rsid w:val="003705BF"/>
    <w:rsid w:val="003B4EF1"/>
    <w:rsid w:val="003F431B"/>
    <w:rsid w:val="004047D0"/>
    <w:rsid w:val="00420E22"/>
    <w:rsid w:val="00425D70"/>
    <w:rsid w:val="00462905"/>
    <w:rsid w:val="00465F46"/>
    <w:rsid w:val="0046799B"/>
    <w:rsid w:val="004704FD"/>
    <w:rsid w:val="004A4143"/>
    <w:rsid w:val="004B5C6B"/>
    <w:rsid w:val="004C0CE0"/>
    <w:rsid w:val="004C545E"/>
    <w:rsid w:val="004F4913"/>
    <w:rsid w:val="00517DDB"/>
    <w:rsid w:val="00537B5F"/>
    <w:rsid w:val="005B5942"/>
    <w:rsid w:val="005C0950"/>
    <w:rsid w:val="005C151C"/>
    <w:rsid w:val="005C6177"/>
    <w:rsid w:val="005C6C9F"/>
    <w:rsid w:val="00633EF5"/>
    <w:rsid w:val="00637906"/>
    <w:rsid w:val="006641B4"/>
    <w:rsid w:val="00697D0B"/>
    <w:rsid w:val="006A4B8C"/>
    <w:rsid w:val="006D2680"/>
    <w:rsid w:val="007154FE"/>
    <w:rsid w:val="00720DF9"/>
    <w:rsid w:val="00723DC8"/>
    <w:rsid w:val="00760AFB"/>
    <w:rsid w:val="007B6973"/>
    <w:rsid w:val="007E07D8"/>
    <w:rsid w:val="00803BF5"/>
    <w:rsid w:val="00820F42"/>
    <w:rsid w:val="00822383"/>
    <w:rsid w:val="008232CC"/>
    <w:rsid w:val="00880972"/>
    <w:rsid w:val="00891A29"/>
    <w:rsid w:val="008B3D37"/>
    <w:rsid w:val="008B4A3F"/>
    <w:rsid w:val="009403A6"/>
    <w:rsid w:val="00941607"/>
    <w:rsid w:val="0096236D"/>
    <w:rsid w:val="009643F4"/>
    <w:rsid w:val="00975A69"/>
    <w:rsid w:val="009810BE"/>
    <w:rsid w:val="009935EC"/>
    <w:rsid w:val="009A7296"/>
    <w:rsid w:val="009E5549"/>
    <w:rsid w:val="00A11C49"/>
    <w:rsid w:val="00A17E01"/>
    <w:rsid w:val="00A51D65"/>
    <w:rsid w:val="00A676D0"/>
    <w:rsid w:val="00A87823"/>
    <w:rsid w:val="00A87884"/>
    <w:rsid w:val="00AA0745"/>
    <w:rsid w:val="00AA1CB3"/>
    <w:rsid w:val="00AA4025"/>
    <w:rsid w:val="00AC197A"/>
    <w:rsid w:val="00AC49C9"/>
    <w:rsid w:val="00AE4229"/>
    <w:rsid w:val="00AE6B08"/>
    <w:rsid w:val="00AF1763"/>
    <w:rsid w:val="00B20D7A"/>
    <w:rsid w:val="00B843AE"/>
    <w:rsid w:val="00BC3DEF"/>
    <w:rsid w:val="00BE16A2"/>
    <w:rsid w:val="00C3076D"/>
    <w:rsid w:val="00C62438"/>
    <w:rsid w:val="00C67959"/>
    <w:rsid w:val="00CB6776"/>
    <w:rsid w:val="00CC4841"/>
    <w:rsid w:val="00CE68D7"/>
    <w:rsid w:val="00D13DAB"/>
    <w:rsid w:val="00D4231F"/>
    <w:rsid w:val="00DA3F4D"/>
    <w:rsid w:val="00DA70B7"/>
    <w:rsid w:val="00DB252E"/>
    <w:rsid w:val="00DC40FF"/>
    <w:rsid w:val="00DD005F"/>
    <w:rsid w:val="00E102D7"/>
    <w:rsid w:val="00E3521B"/>
    <w:rsid w:val="00E43752"/>
    <w:rsid w:val="00E55CDD"/>
    <w:rsid w:val="00E5756E"/>
    <w:rsid w:val="00EB7D41"/>
    <w:rsid w:val="00ED2002"/>
    <w:rsid w:val="00ED4418"/>
    <w:rsid w:val="00F22B4B"/>
    <w:rsid w:val="00F23018"/>
    <w:rsid w:val="00F80041"/>
    <w:rsid w:val="00F929CE"/>
    <w:rsid w:val="00FC0B2F"/>
    <w:rsid w:val="00FE0903"/>
    <w:rsid w:val="00FE2053"/>
    <w:rsid w:val="00FF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3625C8-A886-4681-A1BD-89983A03D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20DF9"/>
  </w:style>
  <w:style w:type="paragraph" w:styleId="Nagwek1">
    <w:name w:val="heading 1"/>
    <w:basedOn w:val="Normalny"/>
    <w:next w:val="Normalny"/>
    <w:link w:val="Nagwek1Znak"/>
    <w:uiPriority w:val="9"/>
    <w:qFormat/>
    <w:rsid w:val="00CE68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629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9623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4375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C3DEF"/>
    <w:rPr>
      <w:color w:val="954F72" w:themeColor="followedHyperlink"/>
      <w:u w:val="single"/>
    </w:rPr>
  </w:style>
  <w:style w:type="paragraph" w:customStyle="1" w:styleId="pkt">
    <w:name w:val="pkt"/>
    <w:basedOn w:val="Normalny"/>
    <w:rsid w:val="00720DF9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CW_Lista"/>
    <w:basedOn w:val="Normalny"/>
    <w:link w:val="AkapitzlistZnak"/>
    <w:qFormat/>
    <w:rsid w:val="001F75F8"/>
    <w:pPr>
      <w:suppressAutoHyphens/>
      <w:spacing w:line="256" w:lineRule="auto"/>
      <w:ind w:left="720"/>
    </w:pPr>
    <w:rPr>
      <w:rFonts w:ascii="Calibri" w:eastAsia="Calibri" w:hAnsi="Calibri" w:cs="Times New Roman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rsid w:val="001F75F8"/>
    <w:rPr>
      <w:rFonts w:ascii="Calibri" w:eastAsia="Calibri" w:hAnsi="Calibri" w:cs="Times New Roman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96236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E68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082753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629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mdc-buttonlabel">
    <w:name w:val="mdc-button__label"/>
    <w:basedOn w:val="Domylnaczcionkaakapitu"/>
    <w:rsid w:val="00462905"/>
  </w:style>
  <w:style w:type="paragraph" w:customStyle="1" w:styleId="Default">
    <w:name w:val="Default"/>
    <w:rsid w:val="00DB25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1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9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2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702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Nowaczyk</dc:creator>
  <cp:keywords/>
  <dc:description/>
  <cp:lastModifiedBy>Marta Rakowicz</cp:lastModifiedBy>
  <cp:revision>2</cp:revision>
  <dcterms:created xsi:type="dcterms:W3CDTF">2021-01-14T10:24:00Z</dcterms:created>
  <dcterms:modified xsi:type="dcterms:W3CDTF">2021-01-14T10:24:00Z</dcterms:modified>
</cp:coreProperties>
</file>