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BA" w:rsidRPr="00097860" w:rsidRDefault="000E33BA" w:rsidP="00097860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097860">
        <w:rPr>
          <w:rFonts w:ascii="Fira Sans" w:hAnsi="Fira Sans"/>
          <w:sz w:val="19"/>
          <w:szCs w:val="19"/>
        </w:rPr>
        <w:t xml:space="preserve">W związku z otrzymanym wnioskiem o udostępnienie informacji publicznej uprzejmie informuję, </w:t>
      </w:r>
      <w:r w:rsidRPr="00097860">
        <w:rPr>
          <w:rFonts w:ascii="Fira Sans" w:hAnsi="Fira Sans"/>
          <w:sz w:val="19"/>
          <w:szCs w:val="19"/>
        </w:rPr>
        <w:br/>
        <w:t xml:space="preserve">że w latach 2019 - 2020 w ramach części 58 budżetu państwa – Główny Urząd Statystyczny, 19 jednostek służb statystyki publicznej (16 Urzędów Statystycznych, Centrala GUS, Zakład Wydawnictw Statystycznych oraz Centrum Informatyki Statystycznej) </w:t>
      </w:r>
      <w:r w:rsidR="00097860">
        <w:rPr>
          <w:rFonts w:ascii="Fira Sans" w:hAnsi="Fira Sans"/>
          <w:sz w:val="19"/>
          <w:szCs w:val="19"/>
        </w:rPr>
        <w:t>brało udział w pracach związanych</w:t>
      </w:r>
      <w:r w:rsidR="00097860" w:rsidRPr="00097860">
        <w:rPr>
          <w:rFonts w:ascii="Fira Sans" w:hAnsi="Fira Sans"/>
          <w:sz w:val="19"/>
          <w:szCs w:val="19"/>
        </w:rPr>
        <w:t xml:space="preserve"> z przygotowaniem </w:t>
      </w:r>
      <w:r w:rsidR="00097860">
        <w:rPr>
          <w:rFonts w:ascii="Fira Sans" w:hAnsi="Fira Sans"/>
          <w:sz w:val="19"/>
          <w:szCs w:val="19"/>
        </w:rPr>
        <w:br/>
      </w:r>
      <w:r w:rsidR="00097860" w:rsidRPr="00097860">
        <w:rPr>
          <w:rFonts w:ascii="Fira Sans" w:hAnsi="Fira Sans"/>
          <w:sz w:val="19"/>
          <w:szCs w:val="19"/>
        </w:rPr>
        <w:t xml:space="preserve">i przeprowadzeniem </w:t>
      </w:r>
      <w:r w:rsidRPr="00097860">
        <w:rPr>
          <w:rFonts w:ascii="Fira Sans" w:hAnsi="Fira Sans"/>
          <w:sz w:val="19"/>
          <w:szCs w:val="19"/>
        </w:rPr>
        <w:t>Powszechnego Spisu Rolnego</w:t>
      </w:r>
      <w:r w:rsidR="00097860">
        <w:rPr>
          <w:rFonts w:ascii="Fira Sans" w:hAnsi="Fira Sans"/>
          <w:sz w:val="19"/>
          <w:szCs w:val="19"/>
        </w:rPr>
        <w:t xml:space="preserve"> 2020. Wydatki poniesione w poszczególnych latach</w:t>
      </w:r>
      <w:r w:rsidR="00F47B6D">
        <w:rPr>
          <w:rFonts w:ascii="Fira Sans" w:hAnsi="Fira Sans"/>
          <w:sz w:val="19"/>
          <w:szCs w:val="19"/>
        </w:rPr>
        <w:t>,</w:t>
      </w:r>
      <w:r w:rsidR="00097860">
        <w:rPr>
          <w:rFonts w:ascii="Fira Sans" w:hAnsi="Fira Sans"/>
          <w:sz w:val="19"/>
          <w:szCs w:val="19"/>
        </w:rPr>
        <w:t xml:space="preserve"> </w:t>
      </w:r>
      <w:r w:rsidR="00F47B6D">
        <w:rPr>
          <w:rFonts w:ascii="Fira Sans" w:hAnsi="Fira Sans"/>
          <w:sz w:val="19"/>
          <w:szCs w:val="19"/>
        </w:rPr>
        <w:br/>
      </w:r>
      <w:r w:rsidR="00097860" w:rsidRPr="00097860">
        <w:rPr>
          <w:rFonts w:ascii="Fira Sans" w:hAnsi="Fira Sans"/>
          <w:sz w:val="19"/>
          <w:szCs w:val="19"/>
        </w:rPr>
        <w:t>w podziale na wnioskowane kategorie przedstawiają się następująco</w:t>
      </w:r>
      <w:r w:rsidR="00097860">
        <w:rPr>
          <w:rFonts w:ascii="Fira Sans" w:hAnsi="Fira Sans"/>
          <w:sz w:val="19"/>
          <w:szCs w:val="19"/>
        </w:rPr>
        <w:t>:</w:t>
      </w:r>
    </w:p>
    <w:p w:rsidR="00CD216E" w:rsidRPr="000E33BA" w:rsidRDefault="0015598D" w:rsidP="000E33BA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0E33BA">
        <w:rPr>
          <w:rFonts w:ascii="Fira Sans" w:hAnsi="Fira Sans"/>
          <w:b/>
          <w:sz w:val="19"/>
          <w:szCs w:val="19"/>
        </w:rPr>
        <w:t xml:space="preserve">Wydatki poniesione w 2019 roku </w:t>
      </w:r>
      <w:r w:rsidR="00097860">
        <w:rPr>
          <w:rFonts w:ascii="Fira Sans" w:hAnsi="Fira Sans"/>
          <w:b/>
          <w:sz w:val="19"/>
          <w:szCs w:val="19"/>
        </w:rPr>
        <w:t>przez jednostki służb statystyki publicznej w związku z pracami przygotowawczymi do Powszechnego Spisu Rolnego 2020</w:t>
      </w:r>
      <w:r w:rsidRPr="000E33BA">
        <w:rPr>
          <w:rFonts w:ascii="Fira Sans" w:hAnsi="Fira Sans"/>
          <w:b/>
          <w:sz w:val="19"/>
          <w:szCs w:val="19"/>
        </w:rPr>
        <w:t xml:space="preserve">: </w:t>
      </w:r>
    </w:p>
    <w:p w:rsidR="0015598D" w:rsidRDefault="0015598D" w:rsidP="000E33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Korespondencja: 28.270 zł,</w:t>
      </w:r>
    </w:p>
    <w:p w:rsidR="005632C7" w:rsidRDefault="005632C7" w:rsidP="000E33BA">
      <w:pPr>
        <w:pStyle w:val="Akapitzlist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15598D" w:rsidRDefault="0015598D" w:rsidP="000E33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Promocja spisu: 5.142.83</w:t>
      </w:r>
      <w:r w:rsidR="008C4D90">
        <w:rPr>
          <w:rFonts w:ascii="Fira Sans" w:hAnsi="Fira Sans"/>
          <w:sz w:val="19"/>
          <w:szCs w:val="19"/>
        </w:rPr>
        <w:t>5 zł,</w:t>
      </w:r>
    </w:p>
    <w:p w:rsidR="005632C7" w:rsidRDefault="005632C7" w:rsidP="000E33BA">
      <w:pPr>
        <w:pStyle w:val="Akapitzlist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8C4D90" w:rsidRDefault="008C4D90" w:rsidP="000E33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Szkolenia: 74.350 zł,</w:t>
      </w:r>
    </w:p>
    <w:p w:rsidR="005632C7" w:rsidRDefault="005632C7" w:rsidP="000E33BA">
      <w:pPr>
        <w:pStyle w:val="Akapitzlist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3B3682" w:rsidRDefault="008C4D90" w:rsidP="000E33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Wynagrodzenia osobowe</w:t>
      </w:r>
      <w:r w:rsidR="003B3682">
        <w:rPr>
          <w:rFonts w:ascii="Fira Sans" w:hAnsi="Fira Sans"/>
          <w:sz w:val="19"/>
          <w:szCs w:val="19"/>
        </w:rPr>
        <w:t xml:space="preserve"> </w:t>
      </w:r>
      <w:r w:rsidR="00097860">
        <w:rPr>
          <w:rFonts w:ascii="Fira Sans" w:hAnsi="Fira Sans"/>
          <w:sz w:val="19"/>
          <w:szCs w:val="19"/>
        </w:rPr>
        <w:t xml:space="preserve">pracowników </w:t>
      </w:r>
      <w:r w:rsidR="003B3682">
        <w:rPr>
          <w:rFonts w:ascii="Fira Sans" w:hAnsi="Fira Sans"/>
          <w:sz w:val="19"/>
          <w:szCs w:val="19"/>
        </w:rPr>
        <w:t>ogółem</w:t>
      </w:r>
      <w:r>
        <w:rPr>
          <w:rFonts w:ascii="Fira Sans" w:hAnsi="Fira Sans"/>
          <w:sz w:val="19"/>
          <w:szCs w:val="19"/>
        </w:rPr>
        <w:t>: 767.160 zł</w:t>
      </w:r>
      <w:r w:rsidR="003B3682">
        <w:rPr>
          <w:rFonts w:ascii="Fira Sans" w:hAnsi="Fira Sans"/>
          <w:sz w:val="19"/>
          <w:szCs w:val="19"/>
        </w:rPr>
        <w:t>, w tym:</w:t>
      </w:r>
    </w:p>
    <w:p w:rsidR="00514C27" w:rsidRDefault="00514C27" w:rsidP="000E33BA">
      <w:pPr>
        <w:pStyle w:val="Akapitzlist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3B3682" w:rsidRDefault="003B3682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Wyższe stanowiska: 86.880 zł,</w:t>
      </w:r>
    </w:p>
    <w:p w:rsidR="003B3682" w:rsidRDefault="003B3682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Stanowiska średniego szczebla zarządzania: 13.890 zł,</w:t>
      </w:r>
    </w:p>
    <w:p w:rsidR="003B3682" w:rsidRDefault="003B3682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Stanowiska koordynujące: 132.740 zł,</w:t>
      </w:r>
    </w:p>
    <w:p w:rsidR="003B3682" w:rsidRDefault="003B3682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Stanowiska samodzielne: 277.860 zł,</w:t>
      </w:r>
    </w:p>
    <w:p w:rsidR="003B3682" w:rsidRDefault="003B3682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Stanowiska specjalistyczne: 206.820 zł,</w:t>
      </w:r>
    </w:p>
    <w:p w:rsidR="00FF357D" w:rsidRPr="000E33BA" w:rsidRDefault="003B3682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Stanowiska wspomagające: 48.970 zł.</w:t>
      </w:r>
    </w:p>
    <w:p w:rsidR="00097860" w:rsidRDefault="00097860" w:rsidP="000E33BA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FF357D" w:rsidRPr="000E33BA" w:rsidRDefault="00FF357D" w:rsidP="000E33BA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0E33BA">
        <w:rPr>
          <w:rFonts w:ascii="Fira Sans" w:hAnsi="Fira Sans"/>
          <w:b/>
          <w:sz w:val="19"/>
          <w:szCs w:val="19"/>
        </w:rPr>
        <w:t xml:space="preserve">Wydatki poniesione w 2020 roku </w:t>
      </w:r>
      <w:r w:rsidR="00097860">
        <w:rPr>
          <w:rFonts w:ascii="Fira Sans" w:hAnsi="Fira Sans"/>
          <w:b/>
          <w:sz w:val="19"/>
          <w:szCs w:val="19"/>
        </w:rPr>
        <w:t xml:space="preserve">przez jednostki służb statystyki publicznej w związku </w:t>
      </w:r>
      <w:r w:rsidR="00097860">
        <w:rPr>
          <w:rFonts w:ascii="Fira Sans" w:hAnsi="Fira Sans"/>
          <w:b/>
          <w:sz w:val="19"/>
          <w:szCs w:val="19"/>
        </w:rPr>
        <w:br/>
        <w:t>z przeprowadzeniem Powszechnego Spisu Rolnego 2020:</w:t>
      </w:r>
    </w:p>
    <w:p w:rsidR="00FF357D" w:rsidRDefault="00FF357D" w:rsidP="000E33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Korespondencja:</w:t>
      </w:r>
    </w:p>
    <w:p w:rsidR="00AF58BE" w:rsidRDefault="00AF58BE" w:rsidP="000E33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Środki z</w:t>
      </w:r>
      <w:r w:rsidR="00FF357D">
        <w:rPr>
          <w:rFonts w:ascii="Fira Sans" w:hAnsi="Fira Sans"/>
          <w:sz w:val="19"/>
          <w:szCs w:val="19"/>
        </w:rPr>
        <w:t>aplanowa</w:t>
      </w:r>
      <w:r>
        <w:rPr>
          <w:rFonts w:ascii="Fira Sans" w:hAnsi="Fira Sans"/>
          <w:sz w:val="19"/>
          <w:szCs w:val="19"/>
        </w:rPr>
        <w:t>ne</w:t>
      </w:r>
      <w:r w:rsidR="00FF357D">
        <w:rPr>
          <w:rFonts w:ascii="Fira Sans" w:hAnsi="Fira Sans"/>
          <w:sz w:val="19"/>
          <w:szCs w:val="19"/>
        </w:rPr>
        <w:t>: 2.</w:t>
      </w:r>
      <w:r>
        <w:rPr>
          <w:rFonts w:ascii="Fira Sans" w:hAnsi="Fira Sans"/>
          <w:sz w:val="19"/>
          <w:szCs w:val="19"/>
        </w:rPr>
        <w:t>818.100 zł,</w:t>
      </w:r>
    </w:p>
    <w:p w:rsidR="00AF58BE" w:rsidRDefault="00AF58BE" w:rsidP="000E33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Środki zrealizowane: 2.801.200 zł,</w:t>
      </w:r>
    </w:p>
    <w:p w:rsidR="005632C7" w:rsidRDefault="005632C7" w:rsidP="000E33BA">
      <w:pPr>
        <w:pStyle w:val="Akapitzlist"/>
        <w:spacing w:line="276" w:lineRule="auto"/>
        <w:ind w:left="1440"/>
        <w:jc w:val="both"/>
        <w:rPr>
          <w:rFonts w:ascii="Fira Sans" w:hAnsi="Fira Sans"/>
          <w:sz w:val="19"/>
          <w:szCs w:val="19"/>
        </w:rPr>
      </w:pPr>
    </w:p>
    <w:p w:rsidR="00AF58BE" w:rsidRDefault="00AF58BE" w:rsidP="000E33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Wynagrodzenia osobowe</w:t>
      </w:r>
      <w:r w:rsidR="00980109">
        <w:rPr>
          <w:rFonts w:ascii="Fira Sans" w:hAnsi="Fira Sans"/>
          <w:sz w:val="19"/>
          <w:szCs w:val="19"/>
        </w:rPr>
        <w:t xml:space="preserve"> oraz</w:t>
      </w:r>
      <w:r>
        <w:rPr>
          <w:rFonts w:ascii="Fira Sans" w:hAnsi="Fira Sans"/>
          <w:sz w:val="19"/>
          <w:szCs w:val="19"/>
        </w:rPr>
        <w:t xml:space="preserve"> nagrody </w:t>
      </w:r>
      <w:r w:rsidR="00097860">
        <w:rPr>
          <w:rFonts w:ascii="Fira Sans" w:hAnsi="Fira Sans"/>
          <w:sz w:val="19"/>
          <w:szCs w:val="19"/>
        </w:rPr>
        <w:t xml:space="preserve">dla pracowników </w:t>
      </w:r>
      <w:r>
        <w:rPr>
          <w:rFonts w:ascii="Fira Sans" w:hAnsi="Fira Sans"/>
          <w:sz w:val="19"/>
          <w:szCs w:val="19"/>
        </w:rPr>
        <w:t>zaplanowano w kwocie ogółem: 18.</w:t>
      </w:r>
      <w:r w:rsidR="00980109">
        <w:rPr>
          <w:rFonts w:ascii="Fira Sans" w:hAnsi="Fira Sans"/>
          <w:sz w:val="19"/>
          <w:szCs w:val="19"/>
        </w:rPr>
        <w:t>271.949 zł, przedmiotowe wydatki zrealizowano w kwocie ogółem: 16.481</w:t>
      </w:r>
      <w:r w:rsidR="001B7F41">
        <w:rPr>
          <w:rFonts w:ascii="Fira Sans" w:hAnsi="Fira Sans"/>
          <w:sz w:val="19"/>
          <w:szCs w:val="19"/>
        </w:rPr>
        <w:t>.859</w:t>
      </w:r>
      <w:r w:rsidR="00980109">
        <w:rPr>
          <w:rFonts w:ascii="Fira Sans" w:hAnsi="Fira Sans"/>
          <w:sz w:val="19"/>
          <w:szCs w:val="19"/>
        </w:rPr>
        <w:t xml:space="preserve"> zł</w:t>
      </w:r>
      <w:r w:rsidRPr="00980109">
        <w:rPr>
          <w:rFonts w:ascii="Fira Sans" w:hAnsi="Fira Sans"/>
          <w:sz w:val="19"/>
          <w:szCs w:val="19"/>
        </w:rPr>
        <w:t>, w tym:</w:t>
      </w:r>
    </w:p>
    <w:p w:rsidR="005632C7" w:rsidRDefault="005632C7" w:rsidP="000E33BA">
      <w:pPr>
        <w:pStyle w:val="Akapitzlist"/>
        <w:spacing w:line="276" w:lineRule="auto"/>
        <w:ind w:left="1440"/>
        <w:jc w:val="both"/>
        <w:rPr>
          <w:rFonts w:ascii="Fira Sans" w:hAnsi="Fira Sans"/>
          <w:sz w:val="19"/>
          <w:szCs w:val="19"/>
        </w:rPr>
      </w:pPr>
    </w:p>
    <w:p w:rsidR="00980109" w:rsidRDefault="00C6389A" w:rsidP="000E33B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Wynagrodzenia</w:t>
      </w:r>
      <w:r w:rsidR="00980109">
        <w:rPr>
          <w:rFonts w:ascii="Fira Sans" w:hAnsi="Fira Sans"/>
          <w:sz w:val="19"/>
          <w:szCs w:val="19"/>
        </w:rPr>
        <w:t xml:space="preserve"> osobowe w kwocie ogółem</w:t>
      </w:r>
      <w:r w:rsidR="005632C7">
        <w:rPr>
          <w:rFonts w:ascii="Fira Sans" w:hAnsi="Fira Sans"/>
          <w:sz w:val="19"/>
          <w:szCs w:val="19"/>
        </w:rPr>
        <w:t xml:space="preserve">: </w:t>
      </w:r>
      <w:r w:rsidR="001B7F41">
        <w:rPr>
          <w:rFonts w:ascii="Fira Sans" w:hAnsi="Fira Sans"/>
          <w:sz w:val="19"/>
          <w:szCs w:val="19"/>
        </w:rPr>
        <w:t>15.587.939</w:t>
      </w:r>
      <w:r w:rsidR="005632C7">
        <w:rPr>
          <w:rFonts w:ascii="Fira Sans" w:hAnsi="Fira Sans"/>
          <w:sz w:val="19"/>
          <w:szCs w:val="19"/>
        </w:rPr>
        <w:t xml:space="preserve"> zł, w tym:</w:t>
      </w:r>
    </w:p>
    <w:p w:rsidR="005632C7" w:rsidRPr="00980109" w:rsidRDefault="005632C7" w:rsidP="000E33BA">
      <w:pPr>
        <w:pStyle w:val="Akapitzlist"/>
        <w:spacing w:line="276" w:lineRule="auto"/>
        <w:ind w:left="1440"/>
        <w:jc w:val="both"/>
        <w:rPr>
          <w:rFonts w:ascii="Fira Sans" w:hAnsi="Fira Sans"/>
          <w:sz w:val="19"/>
          <w:szCs w:val="19"/>
        </w:rPr>
      </w:pPr>
    </w:p>
    <w:p w:rsidR="00AF58BE" w:rsidRDefault="00AF58BE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Wyższe stanowiska:  </w:t>
      </w:r>
      <w:r w:rsidR="001B7F41">
        <w:rPr>
          <w:rFonts w:ascii="Fira Sans" w:hAnsi="Fira Sans"/>
          <w:sz w:val="19"/>
          <w:szCs w:val="19"/>
        </w:rPr>
        <w:t xml:space="preserve">1.227.325 </w:t>
      </w:r>
      <w:r>
        <w:rPr>
          <w:rFonts w:ascii="Fira Sans" w:hAnsi="Fira Sans"/>
          <w:sz w:val="19"/>
          <w:szCs w:val="19"/>
        </w:rPr>
        <w:t>zł,</w:t>
      </w:r>
    </w:p>
    <w:p w:rsidR="00AF58BE" w:rsidRDefault="00AF58BE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średniego szczebla zarządzania: </w:t>
      </w:r>
      <w:r w:rsidR="001B7F41">
        <w:rPr>
          <w:rFonts w:ascii="Fira Sans" w:hAnsi="Fira Sans"/>
          <w:sz w:val="19"/>
          <w:szCs w:val="19"/>
        </w:rPr>
        <w:t>233.696</w:t>
      </w:r>
      <w:r>
        <w:rPr>
          <w:rFonts w:ascii="Fira Sans" w:hAnsi="Fira Sans"/>
          <w:sz w:val="19"/>
          <w:szCs w:val="19"/>
        </w:rPr>
        <w:t xml:space="preserve"> zł,</w:t>
      </w:r>
    </w:p>
    <w:p w:rsidR="00AF58BE" w:rsidRDefault="00AF58BE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koordynujące: </w:t>
      </w:r>
      <w:r w:rsidR="001B7F41">
        <w:rPr>
          <w:rFonts w:ascii="Fira Sans" w:hAnsi="Fira Sans"/>
          <w:sz w:val="19"/>
          <w:szCs w:val="19"/>
        </w:rPr>
        <w:t>1.938.150</w:t>
      </w:r>
      <w:r>
        <w:rPr>
          <w:rFonts w:ascii="Fira Sans" w:hAnsi="Fira Sans"/>
          <w:sz w:val="19"/>
          <w:szCs w:val="19"/>
        </w:rPr>
        <w:t xml:space="preserve"> zł,</w:t>
      </w:r>
    </w:p>
    <w:p w:rsidR="00AF58BE" w:rsidRDefault="00AF58BE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samodzielne: </w:t>
      </w:r>
      <w:r w:rsidR="001B7F41">
        <w:rPr>
          <w:rFonts w:ascii="Fira Sans" w:hAnsi="Fira Sans"/>
          <w:sz w:val="19"/>
          <w:szCs w:val="19"/>
        </w:rPr>
        <w:t>2.223.788</w:t>
      </w:r>
      <w:r>
        <w:rPr>
          <w:rFonts w:ascii="Fira Sans" w:hAnsi="Fira Sans"/>
          <w:sz w:val="19"/>
          <w:szCs w:val="19"/>
        </w:rPr>
        <w:t xml:space="preserve"> zł,</w:t>
      </w:r>
    </w:p>
    <w:p w:rsidR="00AF58BE" w:rsidRDefault="00AF58BE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specjalistyczne: </w:t>
      </w:r>
      <w:r w:rsidR="001B7F41">
        <w:rPr>
          <w:rFonts w:ascii="Fira Sans" w:hAnsi="Fira Sans"/>
          <w:sz w:val="19"/>
          <w:szCs w:val="19"/>
        </w:rPr>
        <w:t>8.319.155</w:t>
      </w:r>
      <w:r>
        <w:rPr>
          <w:rFonts w:ascii="Fira Sans" w:hAnsi="Fira Sans"/>
          <w:sz w:val="19"/>
          <w:szCs w:val="19"/>
        </w:rPr>
        <w:t xml:space="preserve"> zł,</w:t>
      </w:r>
    </w:p>
    <w:p w:rsidR="00AF58BE" w:rsidRDefault="00AF58BE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wspomagające: </w:t>
      </w:r>
      <w:r w:rsidR="001B7F41">
        <w:rPr>
          <w:rFonts w:ascii="Fira Sans" w:hAnsi="Fira Sans"/>
          <w:sz w:val="19"/>
          <w:szCs w:val="19"/>
        </w:rPr>
        <w:t>1.645.825</w:t>
      </w:r>
      <w:r>
        <w:rPr>
          <w:rFonts w:ascii="Fira Sans" w:hAnsi="Fira Sans"/>
          <w:sz w:val="19"/>
          <w:szCs w:val="19"/>
        </w:rPr>
        <w:t xml:space="preserve"> zł.</w:t>
      </w:r>
    </w:p>
    <w:p w:rsidR="00AF58BE" w:rsidRPr="00AF58BE" w:rsidRDefault="00AF58BE" w:rsidP="000E33BA">
      <w:pPr>
        <w:pStyle w:val="Akapitzlist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5632C7" w:rsidRDefault="00FF357D" w:rsidP="000E33B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FF357D">
        <w:rPr>
          <w:rFonts w:ascii="Fira Sans" w:hAnsi="Fira Sans"/>
          <w:sz w:val="19"/>
          <w:szCs w:val="19"/>
        </w:rPr>
        <w:t xml:space="preserve"> </w:t>
      </w:r>
      <w:r w:rsidR="005632C7">
        <w:rPr>
          <w:rFonts w:ascii="Fira Sans" w:hAnsi="Fira Sans"/>
          <w:sz w:val="19"/>
          <w:szCs w:val="19"/>
        </w:rPr>
        <w:t>Nagrody w kwocie ogółem:</w:t>
      </w:r>
      <w:r w:rsidR="00514C27">
        <w:rPr>
          <w:rFonts w:ascii="Fira Sans" w:hAnsi="Fira Sans"/>
          <w:sz w:val="19"/>
          <w:szCs w:val="19"/>
        </w:rPr>
        <w:t xml:space="preserve"> 893.920</w:t>
      </w:r>
      <w:r w:rsidR="000E33BA">
        <w:rPr>
          <w:rFonts w:ascii="Fira Sans" w:hAnsi="Fira Sans"/>
          <w:sz w:val="19"/>
          <w:szCs w:val="19"/>
        </w:rPr>
        <w:t xml:space="preserve"> zł,</w:t>
      </w:r>
      <w:r w:rsidR="005632C7">
        <w:rPr>
          <w:rFonts w:ascii="Fira Sans" w:hAnsi="Fira Sans"/>
          <w:sz w:val="19"/>
          <w:szCs w:val="19"/>
        </w:rPr>
        <w:t xml:space="preserve"> w tym:</w:t>
      </w:r>
    </w:p>
    <w:p w:rsidR="005632C7" w:rsidRDefault="005632C7" w:rsidP="000E33BA">
      <w:pPr>
        <w:pStyle w:val="Akapitzlist"/>
        <w:spacing w:line="276" w:lineRule="auto"/>
        <w:ind w:left="2160"/>
        <w:jc w:val="both"/>
        <w:rPr>
          <w:rFonts w:ascii="Fira Sans" w:hAnsi="Fira Sans"/>
          <w:sz w:val="19"/>
          <w:szCs w:val="19"/>
        </w:rPr>
      </w:pPr>
    </w:p>
    <w:p w:rsidR="005632C7" w:rsidRDefault="005632C7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Wyższe stanowiska:  0 zł,</w:t>
      </w:r>
    </w:p>
    <w:p w:rsidR="005632C7" w:rsidRDefault="005632C7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średniego szczebla zarządzania: </w:t>
      </w:r>
      <w:r w:rsidR="00514C27">
        <w:rPr>
          <w:rFonts w:ascii="Fira Sans" w:hAnsi="Fira Sans"/>
          <w:sz w:val="19"/>
          <w:szCs w:val="19"/>
        </w:rPr>
        <w:t xml:space="preserve">29.787 </w:t>
      </w:r>
      <w:r>
        <w:rPr>
          <w:rFonts w:ascii="Fira Sans" w:hAnsi="Fira Sans"/>
          <w:sz w:val="19"/>
          <w:szCs w:val="19"/>
        </w:rPr>
        <w:t>zł,</w:t>
      </w:r>
    </w:p>
    <w:p w:rsidR="005632C7" w:rsidRDefault="005632C7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koordynujące: </w:t>
      </w:r>
      <w:r w:rsidR="00514C27">
        <w:rPr>
          <w:rFonts w:ascii="Fira Sans" w:hAnsi="Fira Sans"/>
          <w:sz w:val="19"/>
          <w:szCs w:val="19"/>
        </w:rPr>
        <w:t>128.494</w:t>
      </w:r>
      <w:r>
        <w:rPr>
          <w:rFonts w:ascii="Fira Sans" w:hAnsi="Fira Sans"/>
          <w:sz w:val="19"/>
          <w:szCs w:val="19"/>
        </w:rPr>
        <w:t xml:space="preserve"> zł,</w:t>
      </w:r>
    </w:p>
    <w:p w:rsidR="005632C7" w:rsidRDefault="005632C7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samodzielne: </w:t>
      </w:r>
      <w:r w:rsidR="00514C27">
        <w:rPr>
          <w:rFonts w:ascii="Fira Sans" w:hAnsi="Fira Sans"/>
          <w:sz w:val="19"/>
          <w:szCs w:val="19"/>
        </w:rPr>
        <w:t>145.856</w:t>
      </w:r>
      <w:r>
        <w:rPr>
          <w:rFonts w:ascii="Fira Sans" w:hAnsi="Fira Sans"/>
          <w:sz w:val="19"/>
          <w:szCs w:val="19"/>
        </w:rPr>
        <w:t xml:space="preserve"> zł,</w:t>
      </w:r>
    </w:p>
    <w:p w:rsidR="005632C7" w:rsidRDefault="005632C7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specjalistyczne: </w:t>
      </w:r>
      <w:r w:rsidR="00514C27">
        <w:rPr>
          <w:rFonts w:ascii="Fira Sans" w:hAnsi="Fira Sans"/>
          <w:sz w:val="19"/>
          <w:szCs w:val="19"/>
        </w:rPr>
        <w:t>487.113</w:t>
      </w:r>
      <w:r>
        <w:rPr>
          <w:rFonts w:ascii="Fira Sans" w:hAnsi="Fira Sans"/>
          <w:sz w:val="19"/>
          <w:szCs w:val="19"/>
        </w:rPr>
        <w:t xml:space="preserve"> zł,</w:t>
      </w:r>
    </w:p>
    <w:p w:rsidR="005632C7" w:rsidRDefault="005632C7" w:rsidP="000E3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Stanowiska wspomagające: </w:t>
      </w:r>
      <w:r w:rsidR="00514C27">
        <w:rPr>
          <w:rFonts w:ascii="Fira Sans" w:hAnsi="Fira Sans"/>
          <w:sz w:val="19"/>
          <w:szCs w:val="19"/>
        </w:rPr>
        <w:t>102.670</w:t>
      </w:r>
      <w:r>
        <w:rPr>
          <w:rFonts w:ascii="Fira Sans" w:hAnsi="Fira Sans"/>
          <w:sz w:val="19"/>
          <w:szCs w:val="19"/>
        </w:rPr>
        <w:t xml:space="preserve"> zł.</w:t>
      </w:r>
    </w:p>
    <w:p w:rsidR="005632C7" w:rsidRDefault="005632C7" w:rsidP="000E33BA">
      <w:pPr>
        <w:pStyle w:val="Akapitzlist"/>
        <w:spacing w:line="276" w:lineRule="auto"/>
        <w:ind w:left="1440"/>
        <w:jc w:val="both"/>
        <w:rPr>
          <w:rFonts w:ascii="Fira Sans" w:hAnsi="Fira Sans"/>
          <w:sz w:val="19"/>
          <w:szCs w:val="19"/>
        </w:rPr>
      </w:pPr>
    </w:p>
    <w:p w:rsidR="005632C7" w:rsidRDefault="005632C7" w:rsidP="000E33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Promocja:</w:t>
      </w:r>
    </w:p>
    <w:p w:rsidR="005632C7" w:rsidRDefault="005632C7" w:rsidP="000E33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Środki zaplanowane w paragrafie 4000 - </w:t>
      </w:r>
      <w:r w:rsidRPr="005632C7">
        <w:rPr>
          <w:rFonts w:ascii="Fira Sans" w:hAnsi="Fira Sans"/>
          <w:i/>
          <w:sz w:val="19"/>
          <w:szCs w:val="19"/>
        </w:rPr>
        <w:t>Grupa wydatków bieżących jednostki</w:t>
      </w:r>
      <w:r>
        <w:rPr>
          <w:rFonts w:ascii="Fira Sans" w:hAnsi="Fira Sans"/>
          <w:sz w:val="19"/>
          <w:szCs w:val="19"/>
        </w:rPr>
        <w:t xml:space="preserve"> w kwocie ogółem: 10.994.360 zł,</w:t>
      </w:r>
    </w:p>
    <w:p w:rsidR="005632C7" w:rsidRDefault="005632C7" w:rsidP="000E33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Środki zrealizowane w kwocie ogółem: </w:t>
      </w:r>
      <w:r w:rsidR="00BE365B">
        <w:rPr>
          <w:rFonts w:ascii="Fira Sans" w:hAnsi="Fira Sans"/>
          <w:sz w:val="19"/>
          <w:szCs w:val="19"/>
        </w:rPr>
        <w:t>10.441.025</w:t>
      </w:r>
      <w:r>
        <w:rPr>
          <w:rFonts w:ascii="Fira Sans" w:hAnsi="Fira Sans"/>
          <w:sz w:val="19"/>
          <w:szCs w:val="19"/>
        </w:rPr>
        <w:t xml:space="preserve"> zł, w tym:</w:t>
      </w:r>
    </w:p>
    <w:p w:rsidR="005632C7" w:rsidRDefault="005632C7" w:rsidP="000E33B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paragrafie 4300 - </w:t>
      </w:r>
      <w:r w:rsidRPr="005632C7">
        <w:rPr>
          <w:rFonts w:ascii="Fira Sans" w:hAnsi="Fira Sans"/>
          <w:i/>
          <w:sz w:val="19"/>
          <w:szCs w:val="19"/>
        </w:rPr>
        <w:t>Zakup usług pozostałych</w:t>
      </w:r>
      <w:r>
        <w:rPr>
          <w:rFonts w:ascii="Fira Sans" w:hAnsi="Fira Sans"/>
          <w:sz w:val="19"/>
          <w:szCs w:val="19"/>
        </w:rPr>
        <w:t xml:space="preserve"> </w:t>
      </w:r>
      <w:r w:rsidR="0017668E">
        <w:rPr>
          <w:rFonts w:ascii="Fira Sans" w:hAnsi="Fira Sans"/>
          <w:sz w:val="19"/>
          <w:szCs w:val="19"/>
        </w:rPr>
        <w:t xml:space="preserve">środki </w:t>
      </w:r>
      <w:r>
        <w:rPr>
          <w:rFonts w:ascii="Fira Sans" w:hAnsi="Fira Sans"/>
          <w:sz w:val="19"/>
          <w:szCs w:val="19"/>
        </w:rPr>
        <w:t xml:space="preserve">w ramach kwoty </w:t>
      </w:r>
      <w:r w:rsidR="00EF682B">
        <w:rPr>
          <w:rFonts w:ascii="Fira Sans" w:hAnsi="Fira Sans"/>
          <w:sz w:val="19"/>
          <w:szCs w:val="19"/>
        </w:rPr>
        <w:t>8.105</w:t>
      </w:r>
      <w:r>
        <w:rPr>
          <w:rFonts w:ascii="Fira Sans" w:hAnsi="Fira Sans"/>
          <w:sz w:val="19"/>
          <w:szCs w:val="19"/>
        </w:rPr>
        <w:t>.3</w:t>
      </w:r>
      <w:r w:rsidR="00EF682B">
        <w:rPr>
          <w:rFonts w:ascii="Fira Sans" w:hAnsi="Fira Sans"/>
          <w:sz w:val="19"/>
          <w:szCs w:val="19"/>
        </w:rPr>
        <w:t>7</w:t>
      </w:r>
      <w:r>
        <w:rPr>
          <w:rFonts w:ascii="Fira Sans" w:hAnsi="Fira Sans"/>
          <w:sz w:val="19"/>
          <w:szCs w:val="19"/>
        </w:rPr>
        <w:t xml:space="preserve">0 zł </w:t>
      </w:r>
      <w:r w:rsidR="0017668E">
        <w:rPr>
          <w:rFonts w:ascii="Fira Sans" w:hAnsi="Fira Sans"/>
          <w:sz w:val="19"/>
          <w:szCs w:val="19"/>
        </w:rPr>
        <w:t xml:space="preserve">zostały przeznaczone na zakup materiałów </w:t>
      </w:r>
      <w:r w:rsidR="00EF682B">
        <w:rPr>
          <w:rFonts w:ascii="Fira Sans" w:hAnsi="Fira Sans"/>
          <w:sz w:val="19"/>
          <w:szCs w:val="19"/>
        </w:rPr>
        <w:t xml:space="preserve">i gadżetów </w:t>
      </w:r>
      <w:r w:rsidR="0017668E">
        <w:rPr>
          <w:rFonts w:ascii="Fira Sans" w:hAnsi="Fira Sans"/>
          <w:sz w:val="19"/>
          <w:szCs w:val="19"/>
        </w:rPr>
        <w:t xml:space="preserve">promocyjnych, </w:t>
      </w:r>
      <w:r w:rsidR="00F47B6D">
        <w:rPr>
          <w:rFonts w:ascii="Fira Sans" w:hAnsi="Fira Sans"/>
          <w:sz w:val="19"/>
          <w:szCs w:val="19"/>
        </w:rPr>
        <w:t>kampanie</w:t>
      </w:r>
      <w:r w:rsidR="003B1160">
        <w:rPr>
          <w:rFonts w:ascii="Fira Sans" w:hAnsi="Fira Sans"/>
          <w:sz w:val="19"/>
          <w:szCs w:val="19"/>
        </w:rPr>
        <w:t xml:space="preserve"> </w:t>
      </w:r>
      <w:r w:rsidR="003B1160">
        <w:rPr>
          <w:rFonts w:ascii="Fira Sans" w:hAnsi="Fira Sans"/>
          <w:sz w:val="19"/>
          <w:szCs w:val="19"/>
        </w:rPr>
        <w:br/>
      </w:r>
      <w:r w:rsidR="00F47B6D">
        <w:rPr>
          <w:rFonts w:ascii="Fira Sans" w:hAnsi="Fira Sans"/>
          <w:sz w:val="19"/>
          <w:szCs w:val="19"/>
        </w:rPr>
        <w:t>i spoty reklamowe</w:t>
      </w:r>
      <w:r w:rsidR="0017668E">
        <w:rPr>
          <w:rFonts w:ascii="Fira Sans" w:hAnsi="Fira Sans"/>
          <w:sz w:val="19"/>
          <w:szCs w:val="19"/>
        </w:rPr>
        <w:t xml:space="preserve"> </w:t>
      </w:r>
      <w:r w:rsidR="00F47B6D">
        <w:rPr>
          <w:rFonts w:ascii="Fira Sans" w:hAnsi="Fira Sans"/>
          <w:sz w:val="19"/>
          <w:szCs w:val="19"/>
        </w:rPr>
        <w:t xml:space="preserve">w mediach, </w:t>
      </w:r>
      <w:r w:rsidR="0017668E">
        <w:rPr>
          <w:rFonts w:ascii="Fira Sans" w:hAnsi="Fira Sans"/>
          <w:sz w:val="19"/>
          <w:szCs w:val="19"/>
        </w:rPr>
        <w:t>na antenie tel</w:t>
      </w:r>
      <w:r w:rsidR="00EF682B">
        <w:rPr>
          <w:rFonts w:ascii="Fira Sans" w:hAnsi="Fira Sans"/>
          <w:sz w:val="19"/>
          <w:szCs w:val="19"/>
        </w:rPr>
        <w:t xml:space="preserve">ewizji, radia, w prasie, Internecie oraz na </w:t>
      </w:r>
      <w:r w:rsidR="0017668E">
        <w:rPr>
          <w:rFonts w:ascii="Fira Sans" w:hAnsi="Fira Sans"/>
          <w:sz w:val="19"/>
          <w:szCs w:val="19"/>
        </w:rPr>
        <w:t>nośnikach mobilnych, konkursy radiowe,</w:t>
      </w:r>
      <w:r w:rsidR="00EF682B">
        <w:rPr>
          <w:rFonts w:ascii="Fira Sans" w:hAnsi="Fira Sans"/>
          <w:sz w:val="19"/>
          <w:szCs w:val="19"/>
        </w:rPr>
        <w:t xml:space="preserve"> organizację biegu rolnika, wydruk </w:t>
      </w:r>
      <w:r w:rsidR="00F47B6D">
        <w:rPr>
          <w:rFonts w:ascii="Fira Sans" w:hAnsi="Fira Sans"/>
          <w:sz w:val="19"/>
          <w:szCs w:val="19"/>
        </w:rPr>
        <w:t>i montaż banerów reklamowych, wysyłkę paczek z materiałami informacyjnymi.</w:t>
      </w:r>
    </w:p>
    <w:p w:rsidR="00EF682B" w:rsidRDefault="00EF682B" w:rsidP="000E33B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paragrafie 4210 - </w:t>
      </w:r>
      <w:r w:rsidRPr="00EF682B">
        <w:rPr>
          <w:rFonts w:ascii="Fira Sans" w:hAnsi="Fira Sans"/>
          <w:i/>
          <w:sz w:val="19"/>
          <w:szCs w:val="19"/>
        </w:rPr>
        <w:t>Zakup materiałów i wyposażenia</w:t>
      </w:r>
      <w:r>
        <w:rPr>
          <w:rFonts w:ascii="Fira Sans" w:hAnsi="Fira Sans"/>
          <w:i/>
          <w:sz w:val="19"/>
          <w:szCs w:val="19"/>
        </w:rPr>
        <w:t xml:space="preserve"> </w:t>
      </w:r>
      <w:r w:rsidRPr="00EF682B">
        <w:rPr>
          <w:rFonts w:ascii="Fira Sans" w:hAnsi="Fira Sans"/>
          <w:sz w:val="19"/>
          <w:szCs w:val="19"/>
        </w:rPr>
        <w:t>środki w ramach kwoty</w:t>
      </w:r>
      <w:r>
        <w:rPr>
          <w:rFonts w:ascii="Fira Sans" w:hAnsi="Fira Sans"/>
          <w:sz w:val="19"/>
          <w:szCs w:val="19"/>
        </w:rPr>
        <w:t xml:space="preserve"> 1.046.600 zł zostały przeznaczone na </w:t>
      </w:r>
      <w:r w:rsidR="00BE365B">
        <w:rPr>
          <w:rFonts w:ascii="Fira Sans" w:hAnsi="Fira Sans"/>
          <w:sz w:val="19"/>
          <w:szCs w:val="19"/>
        </w:rPr>
        <w:t xml:space="preserve">zakup środków ochrony osobistej, materiałów niezbędnych do druku ulotek i plakatów promocyjnych, materiałów niezbędnych do wysyłki gadżetów oraz informacji promocyjnych (m.in. kartony, pudełka, tuby, folie bąbelkowe, taśmy), </w:t>
      </w:r>
      <w:r w:rsidR="000E33BA">
        <w:rPr>
          <w:rFonts w:ascii="Fira Sans" w:hAnsi="Fira Sans"/>
          <w:sz w:val="19"/>
          <w:szCs w:val="19"/>
        </w:rPr>
        <w:t>ma</w:t>
      </w:r>
      <w:r w:rsidR="003B1160">
        <w:rPr>
          <w:rFonts w:ascii="Fira Sans" w:hAnsi="Fira Sans"/>
          <w:sz w:val="19"/>
          <w:szCs w:val="19"/>
        </w:rPr>
        <w:t>teriałów edukacyjnych dla szkół.</w:t>
      </w:r>
    </w:p>
    <w:p w:rsidR="00BE365B" w:rsidRPr="0033659B" w:rsidRDefault="00BE365B" w:rsidP="000E33B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33659B">
        <w:rPr>
          <w:rFonts w:ascii="Fira Sans" w:hAnsi="Fira Sans"/>
          <w:sz w:val="19"/>
          <w:szCs w:val="19"/>
        </w:rPr>
        <w:t xml:space="preserve">W paragrafie 4190 - </w:t>
      </w:r>
      <w:r w:rsidRPr="0033659B">
        <w:rPr>
          <w:rFonts w:ascii="Fira Sans" w:hAnsi="Fira Sans"/>
          <w:i/>
          <w:sz w:val="19"/>
          <w:szCs w:val="19"/>
        </w:rPr>
        <w:t xml:space="preserve">Nagrody konkursowe </w:t>
      </w:r>
      <w:r w:rsidRPr="0033659B">
        <w:rPr>
          <w:rFonts w:ascii="Fira Sans" w:hAnsi="Fira Sans"/>
          <w:sz w:val="19"/>
          <w:szCs w:val="19"/>
        </w:rPr>
        <w:t xml:space="preserve">środki w ramach kwoty 1.289.055 zł zostały przeznaczone na </w:t>
      </w:r>
      <w:r w:rsidR="0033659B" w:rsidRPr="0033659B">
        <w:rPr>
          <w:rFonts w:ascii="Fira Sans" w:hAnsi="Fira Sans"/>
          <w:sz w:val="19"/>
          <w:szCs w:val="19"/>
        </w:rPr>
        <w:t>zakup materiałów promocyjnych</w:t>
      </w:r>
      <w:r w:rsidR="00803392">
        <w:rPr>
          <w:rFonts w:ascii="Fira Sans" w:hAnsi="Fira Sans"/>
          <w:sz w:val="19"/>
          <w:szCs w:val="19"/>
        </w:rPr>
        <w:t>,</w:t>
      </w:r>
      <w:r w:rsidR="0033659B" w:rsidRPr="0033659B">
        <w:rPr>
          <w:rFonts w:ascii="Fira Sans" w:hAnsi="Fira Sans"/>
          <w:sz w:val="19"/>
          <w:szCs w:val="19"/>
        </w:rPr>
        <w:t xml:space="preserve"> nagród konkursowych (m.in. zakup 440 szt. Tabletów, 80 szt. Monitorów, </w:t>
      </w:r>
      <w:bookmarkStart w:id="0" w:name="_GoBack"/>
      <w:bookmarkEnd w:id="0"/>
      <w:r w:rsidRPr="0033659B">
        <w:rPr>
          <w:rFonts w:ascii="Fira Sans" w:hAnsi="Fira Sans"/>
          <w:sz w:val="19"/>
          <w:szCs w:val="19"/>
        </w:rPr>
        <w:t>80 je</w:t>
      </w:r>
      <w:r w:rsidR="0033659B" w:rsidRPr="0033659B">
        <w:rPr>
          <w:rFonts w:ascii="Fira Sans" w:hAnsi="Fira Sans"/>
          <w:sz w:val="19"/>
          <w:szCs w:val="19"/>
        </w:rPr>
        <w:t>dnostek centralnych</w:t>
      </w:r>
      <w:r w:rsidR="00514C27">
        <w:rPr>
          <w:rFonts w:ascii="Fira Sans" w:hAnsi="Fira Sans"/>
          <w:sz w:val="19"/>
          <w:szCs w:val="19"/>
        </w:rPr>
        <w:t>)</w:t>
      </w:r>
      <w:r w:rsidR="0033659B" w:rsidRPr="0033659B">
        <w:rPr>
          <w:rFonts w:ascii="Fira Sans" w:hAnsi="Fira Sans"/>
          <w:sz w:val="19"/>
          <w:szCs w:val="19"/>
        </w:rPr>
        <w:t>,</w:t>
      </w:r>
      <w:r w:rsidR="0033659B">
        <w:rPr>
          <w:rFonts w:ascii="Fira Sans" w:hAnsi="Fira Sans"/>
          <w:sz w:val="19"/>
          <w:szCs w:val="19"/>
        </w:rPr>
        <w:t xml:space="preserve"> w</w:t>
      </w:r>
      <w:r w:rsidRPr="0033659B">
        <w:rPr>
          <w:rFonts w:ascii="Fira Sans" w:hAnsi="Fira Sans"/>
          <w:sz w:val="19"/>
          <w:szCs w:val="19"/>
        </w:rPr>
        <w:t>ypłata nagród w konkursie na najlepszy scenariusz lekcji promującej P</w:t>
      </w:r>
      <w:r w:rsidR="0033659B">
        <w:rPr>
          <w:rFonts w:ascii="Fira Sans" w:hAnsi="Fira Sans"/>
          <w:sz w:val="19"/>
          <w:szCs w:val="19"/>
        </w:rPr>
        <w:t xml:space="preserve">owszechny </w:t>
      </w:r>
      <w:r w:rsidRPr="0033659B">
        <w:rPr>
          <w:rFonts w:ascii="Fira Sans" w:hAnsi="Fira Sans"/>
          <w:sz w:val="19"/>
          <w:szCs w:val="19"/>
        </w:rPr>
        <w:t>S</w:t>
      </w:r>
      <w:r w:rsidR="0033659B">
        <w:rPr>
          <w:rFonts w:ascii="Fira Sans" w:hAnsi="Fira Sans"/>
          <w:sz w:val="19"/>
          <w:szCs w:val="19"/>
        </w:rPr>
        <w:t xml:space="preserve">pis </w:t>
      </w:r>
      <w:r w:rsidRPr="0033659B">
        <w:rPr>
          <w:rFonts w:ascii="Fira Sans" w:hAnsi="Fira Sans"/>
          <w:sz w:val="19"/>
          <w:szCs w:val="19"/>
        </w:rPr>
        <w:t>R</w:t>
      </w:r>
      <w:r w:rsidR="0033659B">
        <w:rPr>
          <w:rFonts w:ascii="Fira Sans" w:hAnsi="Fira Sans"/>
          <w:sz w:val="19"/>
          <w:szCs w:val="19"/>
        </w:rPr>
        <w:t>olny</w:t>
      </w:r>
      <w:r w:rsidRPr="0033659B">
        <w:rPr>
          <w:rFonts w:ascii="Fira Sans" w:hAnsi="Fira Sans"/>
          <w:sz w:val="19"/>
          <w:szCs w:val="19"/>
        </w:rPr>
        <w:t xml:space="preserve"> i statystykę.</w:t>
      </w:r>
    </w:p>
    <w:p w:rsidR="005632C7" w:rsidRDefault="005632C7" w:rsidP="000E33BA">
      <w:pPr>
        <w:pStyle w:val="Akapitzlist"/>
        <w:spacing w:line="276" w:lineRule="auto"/>
        <w:ind w:left="1440"/>
        <w:jc w:val="both"/>
        <w:rPr>
          <w:rFonts w:ascii="Fira Sans" w:hAnsi="Fira Sans"/>
          <w:sz w:val="19"/>
          <w:szCs w:val="19"/>
        </w:rPr>
      </w:pPr>
    </w:p>
    <w:p w:rsidR="005632C7" w:rsidRDefault="005632C7" w:rsidP="000E33BA">
      <w:pPr>
        <w:pStyle w:val="Akapitzlist"/>
        <w:spacing w:line="276" w:lineRule="auto"/>
        <w:ind w:left="1440"/>
        <w:jc w:val="both"/>
        <w:rPr>
          <w:rFonts w:ascii="Fira Sans" w:hAnsi="Fira Sans"/>
          <w:sz w:val="19"/>
          <w:szCs w:val="19"/>
        </w:rPr>
      </w:pPr>
    </w:p>
    <w:p w:rsidR="005632C7" w:rsidRPr="005632C7" w:rsidRDefault="005632C7" w:rsidP="000E33BA">
      <w:pPr>
        <w:pStyle w:val="Akapitzlist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3B3682" w:rsidRPr="003B3682" w:rsidRDefault="003B3682" w:rsidP="000E33BA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15598D" w:rsidRPr="0015598D" w:rsidRDefault="0015598D" w:rsidP="000E33BA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sectPr w:rsidR="0015598D" w:rsidRPr="0015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E46"/>
    <w:multiLevelType w:val="hybridMultilevel"/>
    <w:tmpl w:val="C5DC3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3D60"/>
    <w:multiLevelType w:val="hybridMultilevel"/>
    <w:tmpl w:val="B6D6C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1374"/>
    <w:multiLevelType w:val="hybridMultilevel"/>
    <w:tmpl w:val="D8C0FB64"/>
    <w:lvl w:ilvl="0" w:tplc="8AF42A4C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B95E98"/>
    <w:multiLevelType w:val="hybridMultilevel"/>
    <w:tmpl w:val="792AC3F4"/>
    <w:lvl w:ilvl="0" w:tplc="1472D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A904A5"/>
    <w:multiLevelType w:val="hybridMultilevel"/>
    <w:tmpl w:val="C354257A"/>
    <w:lvl w:ilvl="0" w:tplc="1472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8236E"/>
    <w:multiLevelType w:val="hybridMultilevel"/>
    <w:tmpl w:val="EBACB98A"/>
    <w:lvl w:ilvl="0" w:tplc="1472D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8258E"/>
    <w:multiLevelType w:val="hybridMultilevel"/>
    <w:tmpl w:val="C57C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27496"/>
    <w:multiLevelType w:val="hybridMultilevel"/>
    <w:tmpl w:val="EE607170"/>
    <w:lvl w:ilvl="0" w:tplc="8AF42A4C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B6691F"/>
    <w:multiLevelType w:val="hybridMultilevel"/>
    <w:tmpl w:val="255234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7A1366"/>
    <w:multiLevelType w:val="hybridMultilevel"/>
    <w:tmpl w:val="E2FA30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FD"/>
    <w:rsid w:val="00097860"/>
    <w:rsid w:val="000E33BA"/>
    <w:rsid w:val="00116B63"/>
    <w:rsid w:val="0015598D"/>
    <w:rsid w:val="0017668E"/>
    <w:rsid w:val="001A2F40"/>
    <w:rsid w:val="001B7F41"/>
    <w:rsid w:val="0033659B"/>
    <w:rsid w:val="003B1160"/>
    <w:rsid w:val="003B3682"/>
    <w:rsid w:val="00514C27"/>
    <w:rsid w:val="005632C7"/>
    <w:rsid w:val="00803392"/>
    <w:rsid w:val="008C4D90"/>
    <w:rsid w:val="00980109"/>
    <w:rsid w:val="00AC0C3E"/>
    <w:rsid w:val="00AF58BE"/>
    <w:rsid w:val="00BA13FD"/>
    <w:rsid w:val="00BE365B"/>
    <w:rsid w:val="00C6389A"/>
    <w:rsid w:val="00CD216E"/>
    <w:rsid w:val="00EF682B"/>
    <w:rsid w:val="00F03F01"/>
    <w:rsid w:val="00F47B6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3BB1-7E5C-4F58-B756-3C75D980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Strojek Klaudia</dc:creator>
  <cp:keywords/>
  <dc:description/>
  <cp:lastModifiedBy>Strojek Klaudia</cp:lastModifiedBy>
  <cp:revision>9</cp:revision>
  <dcterms:created xsi:type="dcterms:W3CDTF">2021-02-12T09:40:00Z</dcterms:created>
  <dcterms:modified xsi:type="dcterms:W3CDTF">2021-02-12T15:12:00Z</dcterms:modified>
</cp:coreProperties>
</file>