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96069" w14:textId="77777777" w:rsidR="00A6115B" w:rsidRDefault="00A6115B" w:rsidP="00A6115B">
      <w:pPr>
        <w:rPr>
          <w:rFonts w:eastAsia="Times New Roman"/>
          <w:color w:val="000000"/>
          <w:sz w:val="24"/>
          <w:szCs w:val="24"/>
        </w:rPr>
      </w:pPr>
      <w:hyperlink r:id="rId7" w:history="1">
        <w:r>
          <w:rPr>
            <w:rStyle w:val="Hipercze"/>
            <w:rFonts w:eastAsia="Times New Roman"/>
            <w:sz w:val="24"/>
            <w:szCs w:val="24"/>
          </w:rPr>
          <w:t>https://ezamowienia.gov.pl/mp-client/tenders/ocds-148610-9d699869-35a2-11ec-a3fb-0a24f8cd532c</w:t>
        </w:r>
      </w:hyperlink>
    </w:p>
    <w:p w14:paraId="4F748318" w14:textId="77777777" w:rsidR="00DB3636" w:rsidRDefault="00DB3636">
      <w:bookmarkStart w:id="0" w:name="_GoBack"/>
      <w:bookmarkEnd w:id="0"/>
    </w:p>
    <w:sectPr w:rsidR="00DB3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5B"/>
    <w:rsid w:val="00A6115B"/>
    <w:rsid w:val="00DB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3F02"/>
  <w15:chartTrackingRefBased/>
  <w15:docId w15:val="{4468ADF4-A27E-4EF2-A06A-F8CF1A62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115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1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tenders/ocds-148610-9d699869-35a2-11ec-a3fb-0a24f8cd532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dd744ea63207eca01fb1caad521c2783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7ca83590596b6846c1ac19d3a1d5203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4E2217-5C8B-41B1-9A6F-1B744D61F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59C30-AB6F-4310-9CA0-804489F63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A09A1-DB56-4A7A-A2B4-83D98F07AC6A}">
  <ds:schemaRefs>
    <ds:schemaRef ds:uri="http://www.w3.org/XML/1998/namespace"/>
    <ds:schemaRef ds:uri="797f1dc2-8d94-4174-b000-101e7575fb6c"/>
    <ds:schemaRef ds:uri="cc04306a-7e29-4598-8bc0-52e63436a2cf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2021-11-03T13:22:00Z</dcterms:created>
  <dcterms:modified xsi:type="dcterms:W3CDTF">2021-11-03T13:23:00Z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