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5F7AA9AE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B53FFA">
        <w:rPr>
          <w:rFonts w:ascii="Arial" w:hAnsi="Arial" w:cs="Arial"/>
          <w:sz w:val="18"/>
          <w:szCs w:val="18"/>
        </w:rPr>
        <w:t>7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4FD84CF1" w14:textId="7ABF44FA" w:rsidR="009D402D" w:rsidRPr="009D402D" w:rsidRDefault="009D402D" w:rsidP="00B53FF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6C274785" w14:textId="37CD46C3" w:rsidR="00E64481" w:rsidRPr="00B64583" w:rsidRDefault="00446675" w:rsidP="00B450E2">
      <w:pPr>
        <w:spacing w:before="240" w:after="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 w:rsidR="001C511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„</w:t>
      </w:r>
      <w:r w:rsidR="00B64583" w:rsidRPr="00B64583">
        <w:rPr>
          <w:rFonts w:ascii="Century Gothic" w:hAnsi="Century Gothic" w:cs="Arial"/>
          <w:b/>
          <w:sz w:val="20"/>
          <w:szCs w:val="20"/>
        </w:rPr>
        <w:t>Obsługa działań promocyjno-komunikacyjnych dla projektu Si</w:t>
      </w:r>
      <w:r w:rsidR="00B64583">
        <w:rPr>
          <w:rFonts w:ascii="Century Gothic" w:hAnsi="Century Gothic" w:cs="Arial"/>
          <w:b/>
          <w:sz w:val="20"/>
          <w:szCs w:val="20"/>
        </w:rPr>
        <w:t>eci Wymiany Doświadczeń EMPIRIE</w:t>
      </w:r>
      <w:r w:rsidR="00944EC9">
        <w:rPr>
          <w:rFonts w:ascii="Century Gothic" w:hAnsi="Century Gothic" w:cs="Arial"/>
          <w:b/>
          <w:sz w:val="20"/>
          <w:szCs w:val="20"/>
        </w:rPr>
        <w:t>”</w:t>
      </w:r>
      <w:r w:rsidR="001C511F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="0042681E"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</w:t>
      </w:r>
      <w:bookmarkStart w:id="0" w:name="_GoBack"/>
      <w:bookmarkEnd w:id="0"/>
      <w:r w:rsidR="0042681E"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ływem terminu składania ofert, a jeżeli okres prowadzenia działalności jest krótszy – w tym okresie,</w:t>
      </w:r>
    </w:p>
    <w:p w14:paraId="028C0DFA" w14:textId="43996308" w:rsidR="0042681E" w:rsidRPr="00E64481" w:rsidRDefault="0042681E" w:rsidP="00B450E2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wraz z podaniem ich wartości, przedmiotu, dat wykonania i podmiotów, na rzecz których usługi zostały wykonane lub są wykonywane, </w:t>
      </w:r>
    </w:p>
    <w:p w14:paraId="5200F3DB" w14:textId="6E78F1E9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oraz załączeniem dowodów określających czy te usługi zostały wykonane lub są wykonywane należycie, </w:t>
      </w:r>
    </w:p>
    <w:p w14:paraId="24D3A063" w14:textId="1BB9C2AC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przy czym dowodami, o których mowa, są referencje bądź inne dokumenty wystawione przez podmiot, na rzecz którego dostawy lub usługi były wykonywane lub są wykonywane, a jeżeli wykonawca z przyczyn niezależnych od niego nie jest w stanie uzyskać tych dokumentów – oświadczenie wykonawcy</w:t>
      </w:r>
      <w:r w:rsidRPr="00E64481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. </w:t>
      </w:r>
    </w:p>
    <w:p w14:paraId="65BCC131" w14:textId="31982829" w:rsidR="0042681E" w:rsidRPr="00F16AB7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608"/>
        <w:gridCol w:w="1572"/>
        <w:gridCol w:w="2822"/>
        <w:gridCol w:w="2432"/>
      </w:tblGrid>
      <w:tr w:rsidR="00F16AB7" w:rsidRPr="00F16AB7" w14:paraId="1FDC3E99" w14:textId="77777777" w:rsidTr="00F16AB7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9702EEA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2608" w:type="dxa"/>
            <w:shd w:val="clear" w:color="auto" w:fill="C0C0C0"/>
            <w:vAlign w:val="center"/>
          </w:tcPr>
          <w:p w14:paraId="7FC47EE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72" w:type="dxa"/>
            <w:shd w:val="clear" w:color="auto" w:fill="C0C0C0"/>
            <w:vAlign w:val="center"/>
          </w:tcPr>
          <w:p w14:paraId="3045511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wykonania.</w:t>
            </w:r>
          </w:p>
        </w:tc>
        <w:tc>
          <w:tcPr>
            <w:tcW w:w="2822" w:type="dxa"/>
            <w:shd w:val="clear" w:color="auto" w:fill="C0C0C0"/>
            <w:vAlign w:val="center"/>
          </w:tcPr>
          <w:p w14:paraId="6E44A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</w:p>
        </w:tc>
        <w:tc>
          <w:tcPr>
            <w:tcW w:w="2432" w:type="dxa"/>
            <w:shd w:val="clear" w:color="auto" w:fill="C0C0C0"/>
            <w:vAlign w:val="center"/>
          </w:tcPr>
          <w:p w14:paraId="5B81D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F16AB7" w14:paraId="434FA4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5F5A257C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205CDED7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DD9AF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418E2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04D3903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5A38B9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61744577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4499D340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5C4A231A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23318905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3E623FD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0EC4F602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4D3EE5B8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00FF918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677F6932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DF38BFE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234E5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2EF01A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351E6672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6A4CF456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4667A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90428E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4FA2ADB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27557DC5" w14:textId="77777777" w:rsidTr="00F16AB7">
        <w:trPr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430C50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4137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A0E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105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8D6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14:paraId="1E0F9741" w14:textId="77777777" w:rsidR="00B450E2" w:rsidRDefault="00B450E2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1" w:name="_Hlk63267497"/>
    </w:p>
    <w:p w14:paraId="2A95FD15" w14:textId="50F9E694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polega na zdolnościach lub sytuacji innych podmiotów na zasadach określonych w art. 118 - 123 ustawy Pzp obowiązują uregulowania Specyfikacji warunków zamówienia.</w:t>
      </w:r>
    </w:p>
    <w:p w14:paraId="571AEB64" w14:textId="3530E57D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powołuje się na doświadczenie w realizacji dostaw lub usług, wykonywanych wspólnie z innymi wykonawcami, należy wykazać dostawy lub usługi, w których wykonaniu wykonawca bezpośrednio uczestniczył, a w przypadku świadczeń powtarzających się lub ciągłych, w których wykonywaniu bezpośrednio uczestniczył lub uczestniczy.</w:t>
      </w:r>
    </w:p>
    <w:bookmarkEnd w:id="1"/>
    <w:p w14:paraId="3EC53039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2DD7CCD4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4BCCE008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B818C0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2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AF2A0" w14:textId="77777777" w:rsidR="008547CE" w:rsidRDefault="008547CE" w:rsidP="00193B78">
      <w:pPr>
        <w:spacing w:after="0" w:line="240" w:lineRule="auto"/>
      </w:pPr>
      <w:r>
        <w:separator/>
      </w:r>
    </w:p>
  </w:endnote>
  <w:endnote w:type="continuationSeparator" w:id="0">
    <w:p w14:paraId="0F2BF7AE" w14:textId="77777777" w:rsidR="008547CE" w:rsidRDefault="008547C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1E4C9" w14:textId="77777777" w:rsidR="008547CE" w:rsidRDefault="008547CE" w:rsidP="00193B78">
      <w:pPr>
        <w:spacing w:after="0" w:line="240" w:lineRule="auto"/>
      </w:pPr>
      <w:r>
        <w:separator/>
      </w:r>
    </w:p>
  </w:footnote>
  <w:footnote w:type="continuationSeparator" w:id="0">
    <w:p w14:paraId="088EECE5" w14:textId="77777777" w:rsidR="008547CE" w:rsidRDefault="008547C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9CA31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E9737F7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0585945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67E07D32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7BDF600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F42F949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4CDB187A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49C6F09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3EF93B6" w14:textId="78572FA0" w:rsidR="00B53FFA" w:rsidRPr="00B64583" w:rsidRDefault="004A7D33" w:rsidP="00B64583">
    <w:pPr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72E72F47" wp14:editId="3A9087C4">
          <wp:simplePos x="0" y="0"/>
          <wp:positionH relativeFrom="margin">
            <wp:posOffset>-552893</wp:posOffset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969" w:rsidRPr="00BE0DE8">
      <w:rPr>
        <w:rFonts w:ascii="Times New Roman" w:hAnsi="Times New Roman"/>
        <w:i/>
        <w:iCs/>
        <w:sz w:val="16"/>
        <w:szCs w:val="16"/>
      </w:rPr>
      <w:t>Postępowanie</w:t>
    </w:r>
    <w:r w:rsidR="00810126">
      <w:rPr>
        <w:rFonts w:ascii="Times New Roman" w:hAnsi="Times New Roman"/>
        <w:i/>
        <w:iCs/>
        <w:sz w:val="16"/>
        <w:szCs w:val="16"/>
      </w:rPr>
      <w:t xml:space="preserve"> nr </w:t>
    </w:r>
    <w:r w:rsidR="007A5649">
      <w:rPr>
        <w:rFonts w:ascii="Times New Roman" w:hAnsi="Times New Roman"/>
        <w:i/>
        <w:iCs/>
        <w:sz w:val="16"/>
        <w:szCs w:val="16"/>
      </w:rPr>
      <w:t>51</w:t>
    </w:r>
    <w:r w:rsidR="00B64583">
      <w:rPr>
        <w:rFonts w:ascii="Times New Roman" w:hAnsi="Times New Roman"/>
        <w:i/>
        <w:iCs/>
        <w:sz w:val="16"/>
        <w:szCs w:val="16"/>
      </w:rPr>
      <w:t>.</w:t>
    </w:r>
    <w:r w:rsidR="004043FE">
      <w:rPr>
        <w:rFonts w:ascii="Times New Roman" w:hAnsi="Times New Roman"/>
        <w:i/>
        <w:iCs/>
        <w:sz w:val="16"/>
        <w:szCs w:val="16"/>
      </w:rPr>
      <w:t>/NOR5 /2022</w:t>
    </w:r>
    <w:r w:rsidR="004043FE" w:rsidRPr="00BE0DE8">
      <w:rPr>
        <w:rFonts w:ascii="Times New Roman" w:hAnsi="Times New Roman"/>
        <w:i/>
        <w:iCs/>
        <w:sz w:val="16"/>
        <w:szCs w:val="16"/>
      </w:rPr>
      <w:t xml:space="preserve"> </w:t>
    </w:r>
    <w:r w:rsidR="00C16969" w:rsidRPr="00BE0DE8">
      <w:rPr>
        <w:rFonts w:ascii="Times New Roman" w:hAnsi="Times New Roman"/>
        <w:i/>
        <w:iCs/>
        <w:sz w:val="16"/>
        <w:szCs w:val="16"/>
      </w:rPr>
      <w:t>-</w:t>
    </w:r>
    <w:r w:rsidR="00B64583">
      <w:rPr>
        <w:rFonts w:ascii="Times New Roman" w:hAnsi="Times New Roman"/>
        <w:i/>
        <w:iCs/>
        <w:sz w:val="16"/>
        <w:szCs w:val="16"/>
      </w:rPr>
      <w:t xml:space="preserve"> </w:t>
    </w:r>
    <w:r w:rsidR="00B64583" w:rsidRPr="00CB3D52">
      <w:rPr>
        <w:rFonts w:ascii="Times New Roman" w:hAnsi="Times New Roman"/>
        <w:i/>
        <w:iCs/>
        <w:sz w:val="16"/>
        <w:szCs w:val="16"/>
      </w:rPr>
      <w:t>„Obsługa działań promocyjno-komunikacyjnych dla projektu Sieci Wymiany Doświadczeń EMPIRIE”</w:t>
    </w:r>
  </w:p>
  <w:p w14:paraId="579FEA75" w14:textId="690257D3" w:rsidR="002267C6" w:rsidRPr="009C0BC4" w:rsidRDefault="002267C6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0FCB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511F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12D35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043FE"/>
    <w:rsid w:val="004147ED"/>
    <w:rsid w:val="0042505B"/>
    <w:rsid w:val="0042681E"/>
    <w:rsid w:val="004419F8"/>
    <w:rsid w:val="00443B76"/>
    <w:rsid w:val="00446675"/>
    <w:rsid w:val="00447156"/>
    <w:rsid w:val="00454D0C"/>
    <w:rsid w:val="00456743"/>
    <w:rsid w:val="004603CF"/>
    <w:rsid w:val="0046779E"/>
    <w:rsid w:val="00474332"/>
    <w:rsid w:val="004A7D33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649"/>
    <w:rsid w:val="007A5B4C"/>
    <w:rsid w:val="007B00DC"/>
    <w:rsid w:val="007B76DB"/>
    <w:rsid w:val="007C27B4"/>
    <w:rsid w:val="007D5F49"/>
    <w:rsid w:val="007D6B21"/>
    <w:rsid w:val="007E2CD3"/>
    <w:rsid w:val="007E602A"/>
    <w:rsid w:val="007F314E"/>
    <w:rsid w:val="00810126"/>
    <w:rsid w:val="008245E0"/>
    <w:rsid w:val="00826EDB"/>
    <w:rsid w:val="00830B86"/>
    <w:rsid w:val="0083176B"/>
    <w:rsid w:val="008428C7"/>
    <w:rsid w:val="0085150A"/>
    <w:rsid w:val="00851569"/>
    <w:rsid w:val="008547CE"/>
    <w:rsid w:val="0085603E"/>
    <w:rsid w:val="00856FA7"/>
    <w:rsid w:val="00862FBF"/>
    <w:rsid w:val="00871141"/>
    <w:rsid w:val="00881D1F"/>
    <w:rsid w:val="0088305A"/>
    <w:rsid w:val="008859CF"/>
    <w:rsid w:val="008A1881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44EC9"/>
    <w:rsid w:val="009562FC"/>
    <w:rsid w:val="00957764"/>
    <w:rsid w:val="00957B5D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0E2"/>
    <w:rsid w:val="00B45443"/>
    <w:rsid w:val="00B46994"/>
    <w:rsid w:val="00B47297"/>
    <w:rsid w:val="00B47CC9"/>
    <w:rsid w:val="00B51421"/>
    <w:rsid w:val="00B53FFA"/>
    <w:rsid w:val="00B562DE"/>
    <w:rsid w:val="00B64583"/>
    <w:rsid w:val="00B70744"/>
    <w:rsid w:val="00B74CC8"/>
    <w:rsid w:val="00B80A1F"/>
    <w:rsid w:val="00B818C0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2639"/>
    <w:rsid w:val="00C06D6F"/>
    <w:rsid w:val="00C15072"/>
    <w:rsid w:val="00C1696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70B1A"/>
    <w:rsid w:val="00C90390"/>
    <w:rsid w:val="00C9502C"/>
    <w:rsid w:val="00CC1413"/>
    <w:rsid w:val="00CC4847"/>
    <w:rsid w:val="00CC4EE6"/>
    <w:rsid w:val="00CC60FB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A2021"/>
    <w:rsid w:val="00DB1B5D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64481"/>
    <w:rsid w:val="00E7290A"/>
    <w:rsid w:val="00E903C4"/>
    <w:rsid w:val="00E90578"/>
    <w:rsid w:val="00E95E2C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16AB7"/>
    <w:rsid w:val="00F25C0A"/>
    <w:rsid w:val="00F35504"/>
    <w:rsid w:val="00F453B2"/>
    <w:rsid w:val="00F457B6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customStyle="1" w:styleId="pkt">
    <w:name w:val="pkt"/>
    <w:basedOn w:val="Normalny"/>
    <w:rsid w:val="0042681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2681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681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4268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2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68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5009-B138-4D5D-B1BC-7153799D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28</cp:revision>
  <cp:lastPrinted>2018-10-01T08:28:00Z</cp:lastPrinted>
  <dcterms:created xsi:type="dcterms:W3CDTF">2021-04-23T06:01:00Z</dcterms:created>
  <dcterms:modified xsi:type="dcterms:W3CDTF">2022-08-12T10:03:00Z</dcterms:modified>
</cp:coreProperties>
</file>