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702"/>
        <w:gridCol w:w="835"/>
        <w:gridCol w:w="414"/>
        <w:gridCol w:w="155"/>
        <w:gridCol w:w="155"/>
        <w:gridCol w:w="415"/>
        <w:gridCol w:w="554"/>
        <w:gridCol w:w="16"/>
        <w:gridCol w:w="149"/>
        <w:gridCol w:w="120"/>
        <w:gridCol w:w="300"/>
        <w:gridCol w:w="353"/>
        <w:gridCol w:w="217"/>
        <w:gridCol w:w="570"/>
        <w:gridCol w:w="80"/>
        <w:gridCol w:w="71"/>
        <w:gridCol w:w="419"/>
        <w:gridCol w:w="113"/>
        <w:gridCol w:w="167"/>
        <w:gridCol w:w="238"/>
        <w:gridCol w:w="51"/>
        <w:gridCol w:w="570"/>
        <w:gridCol w:w="317"/>
        <w:gridCol w:w="253"/>
        <w:gridCol w:w="570"/>
        <w:gridCol w:w="115"/>
        <w:gridCol w:w="1422"/>
        <w:gridCol w:w="10"/>
      </w:tblGrid>
      <w:tr w:rsidR="006A701A" w:rsidRPr="008B4FE6" w14:paraId="1A44AA38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6"/>
          </w:tcPr>
          <w:p w14:paraId="5CBBEF62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30DB7970" w14:textId="0FCC4285" w:rsidR="006A701A" w:rsidRPr="008B4FE6" w:rsidRDefault="00EF6E1B" w:rsidP="00005416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Rozporządzenie Rady Ministrów</w:t>
            </w:r>
            <w:r>
              <w:t xml:space="preserve"> </w:t>
            </w:r>
            <w:r w:rsidRPr="00EF6E1B">
              <w:rPr>
                <w:rFonts w:ascii="Times New Roman" w:hAnsi="Times New Roman"/>
                <w:color w:val="000000"/>
              </w:rPr>
              <w:t>w sprawie przygotowania oraz wykorzystania podmiotów leczniczych na potrzeby obronne państwa</w:t>
            </w:r>
          </w:p>
          <w:p w14:paraId="6ECE9AAC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0710A249" w14:textId="4F61FF92" w:rsidR="006A701A" w:rsidRDefault="00EF6E1B" w:rsidP="00A52ADB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Zdrowia</w:t>
            </w:r>
          </w:p>
          <w:p w14:paraId="242E9048" w14:textId="77777777" w:rsidR="001B3460" w:rsidRPr="00642825" w:rsidRDefault="001B3460" w:rsidP="00EF6E1B">
            <w:pPr>
              <w:spacing w:before="120" w:line="240" w:lineRule="auto"/>
              <w:ind w:hanging="45"/>
              <w:rPr>
                <w:rFonts w:ascii="Times New Roman" w:hAnsi="Times New Roman"/>
                <w:b/>
                <w:sz w:val="21"/>
                <w:szCs w:val="21"/>
              </w:rPr>
            </w:pPr>
            <w:r w:rsidRPr="00EF6E1B">
              <w:rPr>
                <w:rFonts w:ascii="Times New Roman" w:hAnsi="Times New Roman"/>
                <w:b/>
                <w:color w:val="000000"/>
              </w:rPr>
              <w:t>Osoba</w:t>
            </w: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 xml:space="preserve">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2961D1C1" w14:textId="2ACF9209" w:rsidR="001B3460" w:rsidRPr="0063060B" w:rsidRDefault="00B72BDE" w:rsidP="001B3460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Wpisz Pełny tytuł ustawy zgodnie z wpisem do programu prac legislacyjnych"/>
                  <w:statusText w:type="text" w:val="Wpisz Pełny tytuł ustawy zgodnie z wpisem do programu prac legislacyjnych"/>
                  <w:textInput>
                    <w:default w:val="Sekretarz Stanu w Ministetswie Zdrowia – Waldemar Kraska"/>
                  </w:textInput>
                </w:ffData>
              </w:fldChar>
            </w:r>
            <w:r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>
              <w:rPr>
                <w:rFonts w:ascii="Times New Roman" w:hAnsi="Times New Roman"/>
                <w:noProof/>
                <w:sz w:val="21"/>
                <w:szCs w:val="21"/>
              </w:rPr>
              <w:t>Sekretarz Stanu w Ministetswie Zdrowia – Waldemar Kraska</w:t>
            </w:r>
            <w:r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  <w:p w14:paraId="28B8AA6A" w14:textId="77777777" w:rsidR="006A701A" w:rsidRPr="008B4FE6" w:rsidRDefault="006A701A" w:rsidP="00616511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4F6E5B0E" w14:textId="4FA9E3C3" w:rsidR="006A701A" w:rsidRPr="008B4FE6" w:rsidRDefault="00EF6E1B" w:rsidP="00A17CB2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Agnieszka Tuderek-Kuleta – Dyrektor Departamentu Bezpieczeństwa w Ministerstwie Zdrowia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57A80AEA" w14:textId="3DCF0158" w:rsidR="001B3460" w:rsidRPr="00642825" w:rsidRDefault="001B3460" w:rsidP="001B3460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0A05EF">
              <w:rPr>
                <w:rFonts w:ascii="Times New Roman" w:hAnsi="Times New Roman"/>
                <w:sz w:val="21"/>
                <w:szCs w:val="21"/>
              </w:rPr>
              <w:t>02.10</w:t>
            </w:r>
            <w:r w:rsidR="006507E4">
              <w:rPr>
                <w:rFonts w:ascii="Times New Roman" w:hAnsi="Times New Roman"/>
                <w:sz w:val="21"/>
                <w:szCs w:val="21"/>
              </w:rPr>
              <w:t>.2023 r.</w:t>
            </w:r>
          </w:p>
          <w:p w14:paraId="64B7A340" w14:textId="77777777" w:rsidR="00F76884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73FEABD5" w14:textId="77777777" w:rsidR="00F76884" w:rsidRPr="0065019F" w:rsidRDefault="00F76884" w:rsidP="00F768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</w:p>
          <w:p w14:paraId="0C130591" w14:textId="1B5ED94C" w:rsidR="00F76884" w:rsidRPr="0065019F" w:rsidRDefault="00EF6E1B" w:rsidP="00F768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Upoważnienie ustawowe"/>
                    <w:listEntry w:val="Expose Premiera"/>
                    <w:listEntry w:val="decyzja PRM/RM"/>
                    <w:listEntry w:val="Prawo UE"/>
                    <w:listEntry w:val="Orzeczenie TK"/>
                    <w:listEntry w:val="Stategia"/>
                    <w:listEntry w:val="inne"/>
                  </w:ddList>
                </w:ffData>
              </w:fldChar>
            </w:r>
            <w:r>
              <w:rPr>
                <w:rFonts w:ascii="Times New Roman" w:hAnsi="Times New Roman"/>
              </w:rPr>
              <w:instrText xml:space="preserve"> FORMDROPDOWN </w:instrText>
            </w:r>
            <w:r w:rsidR="00653FAA">
              <w:rPr>
                <w:rFonts w:ascii="Times New Roman" w:hAnsi="Times New Roman"/>
              </w:rPr>
            </w:r>
            <w:r w:rsidR="00653FAA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  <w:p w14:paraId="50C93077" w14:textId="2B65C54D" w:rsidR="00F76884" w:rsidRPr="0065019F" w:rsidRDefault="00EF6E1B" w:rsidP="00F76884">
            <w:pPr>
              <w:spacing w:line="240" w:lineRule="auto"/>
              <w:rPr>
                <w:rFonts w:ascii="Times New Roman" w:hAnsi="Times New Roman"/>
              </w:rPr>
            </w:pPr>
            <w:r w:rsidRPr="00EF6E1B">
              <w:rPr>
                <w:rFonts w:ascii="Times New Roman" w:hAnsi="Times New Roman"/>
              </w:rPr>
              <w:t xml:space="preserve">art. 27 ust. 2 pkt </w:t>
            </w:r>
            <w:r>
              <w:rPr>
                <w:rFonts w:ascii="Times New Roman" w:hAnsi="Times New Roman"/>
              </w:rPr>
              <w:t>7</w:t>
            </w:r>
            <w:r w:rsidRPr="00EF6E1B">
              <w:rPr>
                <w:rFonts w:ascii="Times New Roman" w:hAnsi="Times New Roman"/>
              </w:rPr>
              <w:t xml:space="preserve"> ustawy z dnia 11 marca 2022 r. o obronie Ojczyzny (Dz. U. poz. 2305, z </w:t>
            </w:r>
            <w:proofErr w:type="spellStart"/>
            <w:r w:rsidRPr="00EF6E1B">
              <w:rPr>
                <w:rFonts w:ascii="Times New Roman" w:hAnsi="Times New Roman"/>
              </w:rPr>
              <w:t>późn</w:t>
            </w:r>
            <w:proofErr w:type="spellEnd"/>
            <w:r w:rsidRPr="00EF6E1B">
              <w:rPr>
                <w:rFonts w:ascii="Times New Roman" w:hAnsi="Times New Roman"/>
              </w:rPr>
              <w:t>. zm.)</w:t>
            </w:r>
          </w:p>
          <w:p w14:paraId="51552630" w14:textId="49735161" w:rsidR="006A701A" w:rsidRDefault="006A701A" w:rsidP="007943E2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0A05EF">
              <w:rPr>
                <w:rFonts w:ascii="Times New Roman" w:hAnsi="Times New Roman"/>
                <w:b/>
                <w:color w:val="000000"/>
              </w:rPr>
              <w:t>RD762</w:t>
            </w:r>
          </w:p>
          <w:p w14:paraId="7E29879E" w14:textId="77777777" w:rsidR="006A701A" w:rsidRPr="008B4FE6" w:rsidRDefault="006A701A" w:rsidP="006721A3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3A2CA4A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5742D686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139FC3C8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5DB56991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</w:p>
        </w:tc>
      </w:tr>
      <w:tr w:rsidR="006A701A" w:rsidRPr="008B4FE6" w14:paraId="5EEF5A6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59EF24C9" w14:textId="1C3BF46C" w:rsidR="00EF6E1B" w:rsidRPr="00EF6E1B" w:rsidRDefault="00EF6E1B" w:rsidP="0000541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F6E1B">
              <w:rPr>
                <w:rFonts w:ascii="Times New Roman" w:hAnsi="Times New Roman"/>
                <w:color w:val="000000"/>
              </w:rPr>
              <w:t xml:space="preserve">Podstawę prawną do wydania rozporządzenia w sprawie </w:t>
            </w:r>
            <w:bookmarkStart w:id="1" w:name="_Hlk141983056"/>
            <w:r w:rsidR="009552AA" w:rsidRPr="00EF6E1B">
              <w:rPr>
                <w:rFonts w:ascii="Times New Roman" w:hAnsi="Times New Roman"/>
                <w:color w:val="000000"/>
              </w:rPr>
              <w:t>przygotowania oraz wykorzystania podmiotów leczniczych na potrzeby obronne państwa</w:t>
            </w:r>
            <w:r w:rsidRPr="00EF6E1B">
              <w:rPr>
                <w:rFonts w:ascii="Times New Roman" w:hAnsi="Times New Roman"/>
                <w:color w:val="000000"/>
              </w:rPr>
              <w:t xml:space="preserve"> </w:t>
            </w:r>
            <w:bookmarkEnd w:id="1"/>
            <w:r w:rsidRPr="00EF6E1B">
              <w:rPr>
                <w:rFonts w:ascii="Times New Roman" w:hAnsi="Times New Roman"/>
                <w:color w:val="000000"/>
              </w:rPr>
              <w:t xml:space="preserve">stanowi art. 27 ust. 2 pkt 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EF6E1B">
              <w:rPr>
                <w:rFonts w:ascii="Times New Roman" w:hAnsi="Times New Roman"/>
                <w:color w:val="000000"/>
              </w:rPr>
              <w:t xml:space="preserve"> ustawy z dnia 11 marca 2022 r. o obronie Ojczyzny (Dz. U. poz. 2305, z </w:t>
            </w:r>
            <w:proofErr w:type="spellStart"/>
            <w:r w:rsidRPr="00EF6E1B">
              <w:rPr>
                <w:rFonts w:ascii="Times New Roman" w:hAnsi="Times New Roman"/>
                <w:color w:val="000000"/>
              </w:rPr>
              <w:t>późn</w:t>
            </w:r>
            <w:proofErr w:type="spellEnd"/>
            <w:r w:rsidRPr="00EF6E1B">
              <w:rPr>
                <w:rFonts w:ascii="Times New Roman" w:hAnsi="Times New Roman"/>
                <w:color w:val="000000"/>
              </w:rPr>
              <w:t>. zm.)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73269CE8" w14:textId="2EB8F954" w:rsidR="006A701A" w:rsidRPr="00B37C80" w:rsidRDefault="00EF6E1B" w:rsidP="0000541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F6E1B">
              <w:rPr>
                <w:rFonts w:ascii="Times New Roman" w:hAnsi="Times New Roman"/>
                <w:color w:val="000000"/>
              </w:rPr>
              <w:t xml:space="preserve">Dotychczas </w:t>
            </w:r>
            <w:r w:rsidR="001D6A8B">
              <w:rPr>
                <w:rFonts w:ascii="Times New Roman" w:hAnsi="Times New Roman"/>
                <w:color w:val="000000"/>
              </w:rPr>
              <w:t>zagadnienia</w:t>
            </w:r>
            <w:r w:rsidRPr="00EF6E1B">
              <w:rPr>
                <w:rFonts w:ascii="Times New Roman" w:hAnsi="Times New Roman"/>
                <w:color w:val="000000"/>
              </w:rPr>
              <w:t xml:space="preserve"> </w:t>
            </w:r>
            <w:r w:rsidR="000B4850" w:rsidRPr="000B4850">
              <w:rPr>
                <w:rFonts w:ascii="Times New Roman" w:hAnsi="Times New Roman"/>
                <w:color w:val="000000"/>
              </w:rPr>
              <w:t>przygotowania i wykorzystania podmiotów leczniczych w rozumieniu przepisów o działalności leczniczej na potrzeby obronne państwa oraz właściwość organów w tych sprawach</w:t>
            </w:r>
            <w:r w:rsidRPr="00EF6E1B">
              <w:rPr>
                <w:rFonts w:ascii="Times New Roman" w:hAnsi="Times New Roman"/>
                <w:color w:val="000000"/>
              </w:rPr>
              <w:t xml:space="preserve"> regulowało rozporządzenie Rady Ministrów </w:t>
            </w:r>
            <w:bookmarkStart w:id="2" w:name="_Hlk141983249"/>
            <w:r w:rsidRPr="00EF6E1B">
              <w:rPr>
                <w:rFonts w:ascii="Times New Roman" w:hAnsi="Times New Roman"/>
                <w:color w:val="000000"/>
              </w:rPr>
              <w:t xml:space="preserve">z dnia </w:t>
            </w:r>
            <w:r w:rsidR="000B4850" w:rsidRPr="000B4850">
              <w:rPr>
                <w:rFonts w:ascii="Times New Roman" w:hAnsi="Times New Roman"/>
                <w:color w:val="000000"/>
              </w:rPr>
              <w:t>27 czerwca 2012 r.</w:t>
            </w:r>
            <w:r w:rsidR="000B4850">
              <w:rPr>
                <w:rFonts w:ascii="Times New Roman" w:hAnsi="Times New Roman"/>
                <w:color w:val="000000"/>
              </w:rPr>
              <w:t xml:space="preserve"> </w:t>
            </w:r>
            <w:r w:rsidR="006721A3" w:rsidRPr="006721A3">
              <w:rPr>
                <w:rFonts w:ascii="Times New Roman" w:hAnsi="Times New Roman"/>
                <w:color w:val="000000"/>
              </w:rPr>
              <w:t xml:space="preserve">w sprawie warunków i sposobu przygotowania oraz wykorzystania podmiotów leczniczych na potrzeby obronne państwa oraz właściwości organów w tych sprawach </w:t>
            </w:r>
            <w:r w:rsidRPr="00EF6E1B">
              <w:rPr>
                <w:rFonts w:ascii="Times New Roman" w:hAnsi="Times New Roman"/>
                <w:color w:val="000000"/>
              </w:rPr>
              <w:t xml:space="preserve">(Dz. U. poz. </w:t>
            </w:r>
            <w:r w:rsidR="006721A3">
              <w:rPr>
                <w:rFonts w:ascii="Times New Roman" w:hAnsi="Times New Roman"/>
                <w:color w:val="000000"/>
              </w:rPr>
              <w:t>741</w:t>
            </w:r>
            <w:r w:rsidRPr="00EF6E1B">
              <w:rPr>
                <w:rFonts w:ascii="Times New Roman" w:hAnsi="Times New Roman"/>
                <w:color w:val="000000"/>
              </w:rPr>
              <w:t>)</w:t>
            </w:r>
            <w:bookmarkEnd w:id="2"/>
            <w:r w:rsidRPr="00EF6E1B">
              <w:rPr>
                <w:rFonts w:ascii="Times New Roman" w:hAnsi="Times New Roman"/>
                <w:color w:val="000000"/>
              </w:rPr>
              <w:t>.</w:t>
            </w:r>
          </w:p>
          <w:p w14:paraId="536EDBB4" w14:textId="585FD457" w:rsidR="006A701A" w:rsidRPr="00B37C80" w:rsidRDefault="003579D2" w:rsidP="0000541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DA505B" w:rsidRPr="00DA505B">
              <w:rPr>
                <w:rFonts w:ascii="Times New Roman" w:hAnsi="Times New Roman"/>
                <w:color w:val="000000"/>
              </w:rPr>
              <w:t>rojekt rozporządzenia określ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="00DA505B" w:rsidRPr="00DA505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w</w:t>
            </w:r>
            <w:r w:rsidRPr="003579D2">
              <w:rPr>
                <w:rFonts w:ascii="Times New Roman" w:hAnsi="Times New Roman"/>
                <w:color w:val="000000"/>
              </w:rPr>
              <w:t xml:space="preserve">arunki i sposób przygotowania oraz wykorzystania podmiotów leczniczych </w:t>
            </w:r>
            <w:r>
              <w:rPr>
                <w:rFonts w:ascii="Times New Roman" w:hAnsi="Times New Roman"/>
                <w:color w:val="000000"/>
              </w:rPr>
              <w:t xml:space="preserve">w zakresie </w:t>
            </w:r>
            <w:r w:rsidRPr="003579D2">
              <w:rPr>
                <w:rFonts w:ascii="Times New Roman" w:hAnsi="Times New Roman"/>
                <w:color w:val="000000"/>
              </w:rPr>
              <w:t xml:space="preserve">planowania i realizacji </w:t>
            </w:r>
            <w:r>
              <w:rPr>
                <w:rFonts w:ascii="Times New Roman" w:hAnsi="Times New Roman"/>
                <w:color w:val="000000"/>
              </w:rPr>
              <w:t>przedsięwzięć</w:t>
            </w:r>
            <w:r w:rsidRPr="003579D2">
              <w:rPr>
                <w:rFonts w:ascii="Times New Roman" w:hAnsi="Times New Roman"/>
                <w:color w:val="000000"/>
              </w:rPr>
              <w:t xml:space="preserve"> </w:t>
            </w:r>
            <w:r w:rsidR="00043096" w:rsidRPr="003579D2">
              <w:rPr>
                <w:rFonts w:ascii="Times New Roman" w:hAnsi="Times New Roman"/>
                <w:color w:val="000000"/>
              </w:rPr>
              <w:t xml:space="preserve">na potrzeby obronne państwa </w:t>
            </w:r>
            <w:r>
              <w:rPr>
                <w:rFonts w:ascii="Times New Roman" w:hAnsi="Times New Roman"/>
                <w:color w:val="000000"/>
              </w:rPr>
              <w:t>dotyczących</w:t>
            </w:r>
            <w:r w:rsidRPr="003579D2">
              <w:rPr>
                <w:rFonts w:ascii="Times New Roman" w:hAnsi="Times New Roman"/>
                <w:color w:val="000000"/>
              </w:rPr>
              <w:t>: udzielania świadczeń szpitalnych</w:t>
            </w:r>
            <w:r w:rsidR="00043096">
              <w:rPr>
                <w:rFonts w:ascii="Times New Roman" w:hAnsi="Times New Roman"/>
                <w:color w:val="000000"/>
              </w:rPr>
              <w:t xml:space="preserve"> (</w:t>
            </w:r>
            <w:r w:rsidRPr="003579D2">
              <w:rPr>
                <w:rFonts w:ascii="Times New Roman" w:hAnsi="Times New Roman"/>
                <w:color w:val="000000"/>
              </w:rPr>
              <w:t>w</w:t>
            </w:r>
            <w:r w:rsidR="008E7A5A">
              <w:rPr>
                <w:rFonts w:ascii="Times New Roman" w:hAnsi="Times New Roman"/>
                <w:color w:val="000000"/>
              </w:rPr>
              <w:t> </w:t>
            </w:r>
            <w:r w:rsidRPr="003579D2">
              <w:rPr>
                <w:rFonts w:ascii="Times New Roman" w:hAnsi="Times New Roman"/>
                <w:color w:val="000000"/>
              </w:rPr>
              <w:t>tym na potrzeby służb mundurowych</w:t>
            </w:r>
            <w:r w:rsidR="00043096">
              <w:rPr>
                <w:rFonts w:ascii="Times New Roman" w:hAnsi="Times New Roman"/>
                <w:color w:val="000000"/>
              </w:rPr>
              <w:t>)</w:t>
            </w:r>
            <w:r w:rsidRPr="003579D2">
              <w:rPr>
                <w:rFonts w:ascii="Times New Roman" w:hAnsi="Times New Roman"/>
                <w:color w:val="000000"/>
              </w:rPr>
              <w:t>, udzielania świadczeń zdrowotnych w zespołach zastępczych miejsc szpitalnych,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579D2">
              <w:rPr>
                <w:rFonts w:ascii="Times New Roman" w:hAnsi="Times New Roman"/>
                <w:color w:val="000000"/>
              </w:rPr>
              <w:t>udzielania świadczeń zdrowotnych przez zespoły ratownictwa medycznego,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579D2">
              <w:rPr>
                <w:rFonts w:ascii="Times New Roman" w:hAnsi="Times New Roman"/>
                <w:color w:val="000000"/>
              </w:rPr>
              <w:t>zapewnienia krwi i jej składników oraz produktów krwiopochodnych,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3579D2">
              <w:rPr>
                <w:rFonts w:ascii="Times New Roman" w:hAnsi="Times New Roman"/>
                <w:color w:val="000000"/>
              </w:rPr>
              <w:t>zabezpieczenia sanitarno-epidemiologicznego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6A701A" w:rsidRPr="008B4FE6" w14:paraId="3FB8379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1F6D508F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1A3C6D6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auto"/>
          </w:tcPr>
          <w:p w14:paraId="66FE87E8" w14:textId="7FA0D4BE" w:rsidR="005B0C60" w:rsidRDefault="001F4C25" w:rsidP="0000541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Większość </w:t>
            </w:r>
            <w:r w:rsidRPr="001F4C25">
              <w:rPr>
                <w:rFonts w:ascii="Times New Roman" w:hAnsi="Times New Roman"/>
                <w:color w:val="000000"/>
                <w:spacing w:val="-2"/>
              </w:rPr>
              <w:t>regulacj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1F4C25">
              <w:rPr>
                <w:rFonts w:ascii="Times New Roman" w:hAnsi="Times New Roman"/>
                <w:color w:val="000000"/>
                <w:spacing w:val="-2"/>
              </w:rPr>
              <w:t xml:space="preserve"> o charakterze merytorycznym </w:t>
            </w:r>
            <w:r>
              <w:rPr>
                <w:rFonts w:ascii="Times New Roman" w:hAnsi="Times New Roman"/>
                <w:color w:val="000000"/>
                <w:spacing w:val="-2"/>
              </w:rPr>
              <w:t>jest</w:t>
            </w:r>
            <w:r w:rsidRPr="001F4C2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044E45">
              <w:rPr>
                <w:rFonts w:ascii="Times New Roman" w:hAnsi="Times New Roman"/>
                <w:color w:val="000000"/>
                <w:spacing w:val="-2"/>
              </w:rPr>
              <w:t>podobna</w:t>
            </w:r>
            <w:r w:rsidRPr="001F4C25">
              <w:rPr>
                <w:rFonts w:ascii="Times New Roman" w:hAnsi="Times New Roman"/>
                <w:color w:val="000000"/>
                <w:spacing w:val="-2"/>
              </w:rPr>
              <w:t xml:space="preserve"> do rozwiązań określonych w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akcie prawnym </w:t>
            </w:r>
            <w:r w:rsidRPr="001F4C25">
              <w:rPr>
                <w:rFonts w:ascii="Times New Roman" w:hAnsi="Times New Roman"/>
                <w:color w:val="000000"/>
                <w:spacing w:val="-2"/>
              </w:rPr>
              <w:t xml:space="preserve">poprzedzającym </w:t>
            </w:r>
            <w:r w:rsidR="00A17480">
              <w:rPr>
                <w:rFonts w:ascii="Times New Roman" w:hAnsi="Times New Roman"/>
                <w:color w:val="000000"/>
                <w:spacing w:val="-2"/>
              </w:rPr>
              <w:t xml:space="preserve">projektowane </w:t>
            </w:r>
            <w:r w:rsidRPr="001F4C25">
              <w:rPr>
                <w:rFonts w:ascii="Times New Roman" w:hAnsi="Times New Roman"/>
                <w:color w:val="000000"/>
                <w:spacing w:val="-2"/>
              </w:rPr>
              <w:t xml:space="preserve">rozporządzenie. </w:t>
            </w:r>
            <w:r w:rsidR="00044E45" w:rsidRPr="00044E45">
              <w:rPr>
                <w:rFonts w:ascii="Times New Roman" w:hAnsi="Times New Roman"/>
                <w:color w:val="000000"/>
                <w:spacing w:val="-2"/>
              </w:rPr>
              <w:t>Obszarem dodatkowo ujętym w projekcie, w odróżnieniu od regulacji wcześniejszych, są przygotowania na potrzeby obronne realizowane przez dysponentów zespołów ratownictwa medycznego, w tym zespołów lotniczych.</w:t>
            </w:r>
          </w:p>
          <w:p w14:paraId="62AC0B5B" w14:textId="174E29D8" w:rsidR="006A701A" w:rsidRPr="00B37C80" w:rsidRDefault="00044E45" w:rsidP="0000541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bookmarkStart w:id="3" w:name="_Hlk142234220"/>
            <w:r w:rsidRPr="00044E45">
              <w:rPr>
                <w:rFonts w:ascii="Times New Roman" w:hAnsi="Times New Roman"/>
                <w:color w:val="000000"/>
              </w:rPr>
              <w:t>Projekt rozporządzenia porządkuje istniejący stan prawny w zakresie przygotowań podmiotów leczniczych do działania w razie zewnętrznego zagrożenia bezpieczeństwa państwa i w czasie wojny, tworząc podstawę do planowania i realizacji zadań, przy uwzględnieniu odpowiedzialności i zależności kompetencyjnej organów administracji publicznej. Wprowadzane zmiany wypływają z dotychczasowych wieloletnich doświadczeń organów administracji publicznej i podmiotów leczniczych w przedmiotowym obszarze i mają na celu usprawnienie przedsięwzięć planowanych i realizowanych na potrzeby obronne państwa przy udziale podmiotów leczniczych.</w:t>
            </w:r>
            <w:r w:rsidR="00224689">
              <w:rPr>
                <w:rFonts w:ascii="Times New Roman" w:hAnsi="Times New Roman"/>
                <w:color w:val="000000"/>
              </w:rPr>
              <w:t xml:space="preserve"> </w:t>
            </w:r>
          </w:p>
          <w:bookmarkEnd w:id="3"/>
          <w:p w14:paraId="7D3C7FF1" w14:textId="2F441F71" w:rsidR="006A701A" w:rsidRPr="00B37C80" w:rsidRDefault="00044E45" w:rsidP="0000541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44E45">
              <w:rPr>
                <w:rFonts w:ascii="Times New Roman" w:hAnsi="Times New Roman"/>
                <w:color w:val="000000"/>
                <w:spacing w:val="-2"/>
              </w:rPr>
              <w:t>Zgodnie z upoważnieniem ustawowym projekt</w:t>
            </w:r>
            <w:r w:rsidR="00A17480">
              <w:rPr>
                <w:rFonts w:ascii="Times New Roman" w:hAnsi="Times New Roman"/>
                <w:color w:val="000000"/>
                <w:spacing w:val="-2"/>
              </w:rPr>
              <w:t xml:space="preserve">owane </w:t>
            </w:r>
            <w:r w:rsidR="007F3741">
              <w:rPr>
                <w:rFonts w:ascii="Times New Roman" w:hAnsi="Times New Roman"/>
                <w:color w:val="000000"/>
                <w:spacing w:val="-2"/>
              </w:rPr>
              <w:t>rozporządzenie</w:t>
            </w:r>
            <w:r w:rsidRPr="00044E45">
              <w:rPr>
                <w:rFonts w:ascii="Times New Roman" w:hAnsi="Times New Roman"/>
                <w:color w:val="000000"/>
                <w:spacing w:val="-2"/>
              </w:rPr>
              <w:t xml:space="preserve"> wskazuje organy właściwe do organizowania, nakładania, nadzorowania</w:t>
            </w:r>
            <w:r w:rsidR="003F2FA8">
              <w:rPr>
                <w:rFonts w:ascii="Times New Roman" w:hAnsi="Times New Roman"/>
                <w:color w:val="000000"/>
                <w:spacing w:val="-2"/>
              </w:rPr>
              <w:t xml:space="preserve"> i</w:t>
            </w:r>
            <w:r w:rsidRPr="00044E45">
              <w:rPr>
                <w:rFonts w:ascii="Times New Roman" w:hAnsi="Times New Roman"/>
                <w:color w:val="000000"/>
                <w:spacing w:val="-2"/>
              </w:rPr>
              <w:t xml:space="preserve"> kontroli zadań </w:t>
            </w:r>
            <w:r w:rsidR="003F2FA8">
              <w:rPr>
                <w:rFonts w:ascii="Times New Roman" w:hAnsi="Times New Roman"/>
                <w:color w:val="000000"/>
                <w:spacing w:val="-2"/>
              </w:rPr>
              <w:t xml:space="preserve">realizowanych </w:t>
            </w:r>
            <w:r w:rsidRPr="00044E45">
              <w:rPr>
                <w:rFonts w:ascii="Times New Roman" w:hAnsi="Times New Roman"/>
                <w:color w:val="000000"/>
                <w:spacing w:val="-2"/>
              </w:rPr>
              <w:t>na potrzeby obronne państwa, co stanowi punkt wyjścia do organizacji całego procesu przygotowań obronnych przy wykorzystaniu podmiotów leczniczych.</w:t>
            </w:r>
          </w:p>
          <w:p w14:paraId="32A64501" w14:textId="60721262" w:rsidR="00044E45" w:rsidRPr="00044E45" w:rsidRDefault="00044E45" w:rsidP="0000541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44E45">
              <w:rPr>
                <w:rFonts w:ascii="Times New Roman" w:hAnsi="Times New Roman"/>
                <w:color w:val="000000"/>
                <w:spacing w:val="-2"/>
              </w:rPr>
              <w:t>W projekcie przyjęto, że w ramach przygotowania do realizacji zadań na poszczególnych szczeblach organizacji i nakładania zadań opracowuje się odpowiednie plany na potrzeby obronne państwa, tj.: plan udzielania świadczeń szpitalnych, plan organizacji i funkcjonowania zastępczych miejsc szpitalnych, plan udzielania świadczeń zdrowotnych na potrzeby systemu kierowania bezpieczeństwem narodowym, plan funkcjonowania zespołów ratownictwa medycznego, plan funkcjonowania lotniczych zespołów ratownictwa medycznego, plan funkcjonowania regionalnych centrów krwiodawstwa i krwiolecznictwa, plan funkcjonowania stacji sanitarno-epidemiologicznych.</w:t>
            </w:r>
          </w:p>
          <w:p w14:paraId="21D2420B" w14:textId="2FB1F5DB" w:rsidR="006A701A" w:rsidRPr="00B37C80" w:rsidRDefault="00044E45" w:rsidP="002F1AD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044E45">
              <w:rPr>
                <w:rFonts w:ascii="Times New Roman" w:hAnsi="Times New Roman"/>
                <w:color w:val="000000"/>
                <w:spacing w:val="-2"/>
              </w:rPr>
              <w:t>W projektowanych przepisach określono kwestie dotyczące sporządzanych planów: wykonawców planów, organy uzgadniające i zatwierdzające plany, zakres najważniejszych informacji, które powinny być zawarte w planach, kwestie dotyczące aktualizacji planów.</w:t>
            </w:r>
          </w:p>
        </w:tc>
      </w:tr>
      <w:tr w:rsidR="006A701A" w:rsidRPr="008B4FE6" w14:paraId="2BB70259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1B3DC4E3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6D71E49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auto"/>
          </w:tcPr>
          <w:p w14:paraId="71D550F6" w14:textId="3BD9E562" w:rsidR="006A701A" w:rsidRPr="00B37C80" w:rsidRDefault="001D6A8B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  <w:p w14:paraId="1F8FDF30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01F73291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455C535F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449B5231" w14:textId="77777777" w:rsidTr="00DA505B">
        <w:trPr>
          <w:gridAfter w:val="1"/>
          <w:wAfter w:w="10" w:type="dxa"/>
          <w:trHeight w:val="142"/>
        </w:trPr>
        <w:tc>
          <w:tcPr>
            <w:tcW w:w="3857" w:type="dxa"/>
            <w:gridSpan w:val="6"/>
            <w:shd w:val="clear" w:color="auto" w:fill="auto"/>
          </w:tcPr>
          <w:p w14:paraId="035B89FE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69C99A48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410" w:type="dxa"/>
            <w:gridSpan w:val="10"/>
            <w:shd w:val="clear" w:color="auto" w:fill="auto"/>
          </w:tcPr>
          <w:p w14:paraId="7630B826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536" w:type="dxa"/>
            <w:gridSpan w:val="8"/>
            <w:shd w:val="clear" w:color="auto" w:fill="auto"/>
          </w:tcPr>
          <w:p w14:paraId="46159253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91325D" w:rsidRPr="0091325D" w14:paraId="653DD7FB" w14:textId="77777777" w:rsidTr="00DA505B">
        <w:trPr>
          <w:gridAfter w:val="1"/>
          <w:wAfter w:w="10" w:type="dxa"/>
          <w:trHeight w:val="142"/>
        </w:trPr>
        <w:tc>
          <w:tcPr>
            <w:tcW w:w="3857" w:type="dxa"/>
            <w:gridSpan w:val="6"/>
            <w:shd w:val="clear" w:color="auto" w:fill="auto"/>
          </w:tcPr>
          <w:p w14:paraId="13076DB2" w14:textId="77777777" w:rsidR="0091325D" w:rsidRDefault="0091325D" w:rsidP="0091325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podmioty lecznicze</w:t>
            </w:r>
          </w:p>
          <w:p w14:paraId="4F901A05" w14:textId="37D59921" w:rsidR="00D74B16" w:rsidRPr="0091325D" w:rsidRDefault="00D74B16" w:rsidP="0091325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(w tym szpitale, dysponenci zespołów ratownictwa medycznego, regionalne centra krwiodawstwa i krwiolecznictwa, </w:t>
            </w:r>
            <w:r>
              <w:rPr>
                <w:rFonts w:ascii="Times New Roman" w:hAnsi="Times New Roman"/>
                <w:color w:val="000000"/>
              </w:rPr>
              <w:lastRenderedPageBreak/>
              <w:t>stacje sanitarno-epidemiologiczne, podmioty lecznicze zabezpieczające funkcjonowanie zespołów zastępczych miejsc szpitalnych)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66432414" w14:textId="13381265" w:rsidR="0091325D" w:rsidRPr="0091325D" w:rsidRDefault="008852E8" w:rsidP="0091325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O</w:t>
            </w:r>
            <w:r w:rsidR="00E617C0">
              <w:rPr>
                <w:rFonts w:ascii="Times New Roman" w:hAnsi="Times New Roman"/>
                <w:color w:val="000000"/>
              </w:rPr>
              <w:t xml:space="preserve">k. </w:t>
            </w:r>
            <w:r w:rsidR="001D4DF9">
              <w:rPr>
                <w:rFonts w:ascii="Times New Roman" w:hAnsi="Times New Roman"/>
                <w:color w:val="000000"/>
              </w:rPr>
              <w:t>2</w:t>
            </w:r>
            <w:r w:rsidR="00D74B16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2410" w:type="dxa"/>
            <w:gridSpan w:val="10"/>
            <w:shd w:val="clear" w:color="auto" w:fill="auto"/>
          </w:tcPr>
          <w:p w14:paraId="1B057CE2" w14:textId="69266988" w:rsidR="0027498E" w:rsidRDefault="00135648" w:rsidP="0091325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</w:t>
            </w:r>
            <w:r w:rsidR="0027498E">
              <w:rPr>
                <w:rFonts w:ascii="Times New Roman" w:hAnsi="Times New Roman"/>
                <w:color w:val="000000"/>
              </w:rPr>
              <w:t xml:space="preserve">ojewódzkie plany przygotowania podmiotów leczniczych </w:t>
            </w:r>
            <w:r w:rsidR="0027498E">
              <w:rPr>
                <w:rFonts w:ascii="Times New Roman" w:hAnsi="Times New Roman"/>
                <w:color w:val="000000"/>
              </w:rPr>
              <w:lastRenderedPageBreak/>
              <w:t>na potrzeby obronne państwa</w:t>
            </w:r>
            <w:r w:rsidR="00E617C0">
              <w:rPr>
                <w:rFonts w:ascii="Times New Roman" w:hAnsi="Times New Roman"/>
                <w:color w:val="000000"/>
              </w:rPr>
              <w:t>;</w:t>
            </w:r>
            <w:r w:rsidR="0027498E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AC149FB" w14:textId="77777777" w:rsidR="00D74B16" w:rsidRDefault="00E617C0" w:rsidP="00E617C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D74B16">
              <w:rPr>
                <w:rFonts w:ascii="Times New Roman" w:hAnsi="Times New Roman"/>
                <w:color w:val="000000"/>
              </w:rPr>
              <w:t>ejestr podmiotów wykonujących działalność leczniczą</w:t>
            </w:r>
            <w:r w:rsidR="00E40D28">
              <w:rPr>
                <w:rFonts w:ascii="Times New Roman" w:hAnsi="Times New Roman"/>
                <w:color w:val="000000"/>
              </w:rPr>
              <w:t>;</w:t>
            </w:r>
          </w:p>
          <w:p w14:paraId="38CC138B" w14:textId="7CFD6B60" w:rsidR="00E40D28" w:rsidRPr="0091325D" w:rsidRDefault="00E40D28" w:rsidP="00E617C0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dane GUS</w:t>
            </w:r>
            <w:r w:rsidR="0013564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536" w:type="dxa"/>
            <w:gridSpan w:val="8"/>
            <w:shd w:val="clear" w:color="auto" w:fill="auto"/>
          </w:tcPr>
          <w:p w14:paraId="593387D9" w14:textId="296C81F8" w:rsidR="0091325D" w:rsidRDefault="00D52DB7" w:rsidP="0091325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W</w:t>
            </w:r>
            <w:r w:rsidR="001D4DF9">
              <w:rPr>
                <w:rFonts w:ascii="Times New Roman" w:hAnsi="Times New Roman"/>
                <w:color w:val="000000"/>
              </w:rPr>
              <w:t xml:space="preserve"> czasie pokoju – </w:t>
            </w:r>
            <w:r w:rsidR="0091325D">
              <w:rPr>
                <w:rFonts w:ascii="Times New Roman" w:hAnsi="Times New Roman"/>
                <w:color w:val="000000"/>
              </w:rPr>
              <w:t>planowanie zadań na potrzeby obronne państwa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08169424" w14:textId="42C2DDCA" w:rsidR="001D4DF9" w:rsidRPr="0091325D" w:rsidRDefault="00D52DB7" w:rsidP="0091325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</w:t>
            </w:r>
            <w:r w:rsidR="001D4DF9">
              <w:rPr>
                <w:rFonts w:ascii="Times New Roman" w:hAnsi="Times New Roman"/>
                <w:color w:val="000000"/>
              </w:rPr>
              <w:t xml:space="preserve"> razie zewnętrznego zagrożenia i w czasie wojny – udzielanie świadczeń </w:t>
            </w:r>
            <w:r w:rsidR="001D4DF9">
              <w:rPr>
                <w:rFonts w:ascii="Times New Roman" w:hAnsi="Times New Roman"/>
                <w:color w:val="000000"/>
              </w:rPr>
              <w:lastRenderedPageBreak/>
              <w:t>zdrowotnych i realizacja innych zadań na potrzeby obronne państwa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260F33" w:rsidRPr="008B4FE6" w14:paraId="3DE4F966" w14:textId="77777777" w:rsidTr="00DA505B">
        <w:trPr>
          <w:gridAfter w:val="1"/>
          <w:wAfter w:w="10" w:type="dxa"/>
          <w:trHeight w:val="142"/>
        </w:trPr>
        <w:tc>
          <w:tcPr>
            <w:tcW w:w="3857" w:type="dxa"/>
            <w:gridSpan w:val="6"/>
            <w:shd w:val="clear" w:color="auto" w:fill="auto"/>
          </w:tcPr>
          <w:p w14:paraId="2AE47186" w14:textId="77777777" w:rsidR="00260F33" w:rsidRDefault="005B0C60" w:rsidP="00A17C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B0C60">
              <w:rPr>
                <w:rFonts w:ascii="Times New Roman" w:hAnsi="Times New Roman"/>
                <w:color w:val="000000"/>
              </w:rPr>
              <w:lastRenderedPageBreak/>
              <w:t>Minister Obrony Narodowej</w:t>
            </w:r>
          </w:p>
          <w:p w14:paraId="5959EF1C" w14:textId="77777777" w:rsidR="00D74B16" w:rsidRDefault="00D74B16" w:rsidP="00A17CB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 właściwy do spraw wewnętrznych</w:t>
            </w:r>
          </w:p>
          <w:p w14:paraId="15AD0C0D" w14:textId="16B424A4" w:rsidR="00D74B16" w:rsidRPr="008B4FE6" w:rsidRDefault="00D74B16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Agencja Bezpieczeństwa Wewnętrznego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2AB417EE" w14:textId="79405F7F" w:rsidR="00260F33" w:rsidRPr="00B37C80" w:rsidRDefault="0087229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</w:t>
            </w:r>
          </w:p>
        </w:tc>
        <w:tc>
          <w:tcPr>
            <w:tcW w:w="2410" w:type="dxa"/>
            <w:gridSpan w:val="10"/>
            <w:shd w:val="clear" w:color="auto" w:fill="auto"/>
          </w:tcPr>
          <w:p w14:paraId="5A06CAB2" w14:textId="77777777" w:rsidR="00260F33" w:rsidRPr="00B37C80" w:rsidRDefault="00260F3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536" w:type="dxa"/>
            <w:gridSpan w:val="8"/>
            <w:shd w:val="clear" w:color="auto" w:fill="auto"/>
          </w:tcPr>
          <w:p w14:paraId="022F9736" w14:textId="48C35EEE" w:rsidR="00260F33" w:rsidRDefault="00D52DB7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1D4DF9">
              <w:rPr>
                <w:rFonts w:ascii="Times New Roman" w:hAnsi="Times New Roman"/>
                <w:color w:val="000000"/>
                <w:spacing w:val="-2"/>
              </w:rPr>
              <w:t>rzedstawianie</w:t>
            </w:r>
            <w:r w:rsidR="00D74B16">
              <w:rPr>
                <w:rFonts w:ascii="Times New Roman" w:hAnsi="Times New Roman"/>
                <w:color w:val="000000"/>
                <w:spacing w:val="-2"/>
              </w:rPr>
              <w:t xml:space="preserve"> potrzeb </w:t>
            </w:r>
            <w:r w:rsidR="001D4DF9">
              <w:rPr>
                <w:rFonts w:ascii="Times New Roman" w:hAnsi="Times New Roman"/>
                <w:color w:val="000000"/>
                <w:spacing w:val="-2"/>
              </w:rPr>
              <w:t xml:space="preserve">służb mundurowych </w:t>
            </w:r>
            <w:r w:rsidR="00D74B16">
              <w:rPr>
                <w:rFonts w:ascii="Times New Roman" w:hAnsi="Times New Roman"/>
                <w:color w:val="000000"/>
                <w:spacing w:val="-2"/>
              </w:rPr>
              <w:t>w zakresie wykorzystania podmiotów leczniczych na potrzeby obronne państwa</w:t>
            </w:r>
            <w:r w:rsidR="00E617C0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2AF5D69B" w14:textId="2123754D" w:rsidR="001D4DF9" w:rsidRDefault="001D4DF9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uzgadnianie planów na potrzeby obronne</w:t>
            </w:r>
            <w:r w:rsidR="00DA505B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19AE235" w14:textId="35AEB7BA" w:rsidR="00DA505B" w:rsidRPr="00B37C80" w:rsidRDefault="00DA505B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wyznaczenie przedstawicieli resortowych</w:t>
            </w:r>
            <w:r w:rsidR="00D52DB7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260F33" w:rsidRPr="008B4FE6" w14:paraId="35127FDF" w14:textId="77777777" w:rsidTr="00DA505B">
        <w:trPr>
          <w:gridAfter w:val="1"/>
          <w:wAfter w:w="10" w:type="dxa"/>
          <w:trHeight w:val="142"/>
        </w:trPr>
        <w:tc>
          <w:tcPr>
            <w:tcW w:w="3857" w:type="dxa"/>
            <w:gridSpan w:val="6"/>
            <w:shd w:val="clear" w:color="auto" w:fill="auto"/>
          </w:tcPr>
          <w:p w14:paraId="14409859" w14:textId="67A5767B" w:rsidR="00260F33" w:rsidRPr="008B4FE6" w:rsidRDefault="0091325D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1325D">
              <w:rPr>
                <w:rFonts w:ascii="Times New Roman" w:hAnsi="Times New Roman"/>
                <w:color w:val="000000"/>
              </w:rPr>
              <w:t>wojewodowie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0D213D17" w14:textId="0FB72B4C" w:rsidR="00260F33" w:rsidRPr="00B37C80" w:rsidRDefault="00D74B16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16</w:t>
            </w:r>
          </w:p>
        </w:tc>
        <w:tc>
          <w:tcPr>
            <w:tcW w:w="2410" w:type="dxa"/>
            <w:gridSpan w:val="10"/>
            <w:shd w:val="clear" w:color="auto" w:fill="auto"/>
          </w:tcPr>
          <w:p w14:paraId="4F315C05" w14:textId="77777777" w:rsidR="00260F33" w:rsidRPr="00B37C80" w:rsidRDefault="00260F33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536" w:type="dxa"/>
            <w:gridSpan w:val="8"/>
            <w:shd w:val="clear" w:color="auto" w:fill="auto"/>
          </w:tcPr>
          <w:p w14:paraId="33A3FC4A" w14:textId="0A1DB46B" w:rsidR="00260F33" w:rsidRPr="00B37C80" w:rsidRDefault="00D52DB7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O</w:t>
            </w:r>
            <w:r w:rsidR="001D4DF9" w:rsidRPr="0083097C">
              <w:rPr>
                <w:rFonts w:ascii="Times New Roman" w:hAnsi="Times New Roman"/>
              </w:rPr>
              <w:t>rganizowani</w:t>
            </w:r>
            <w:r w:rsidR="001D4DF9">
              <w:rPr>
                <w:rFonts w:ascii="Times New Roman" w:hAnsi="Times New Roman"/>
              </w:rPr>
              <w:t>e</w:t>
            </w:r>
            <w:r w:rsidR="001D4DF9" w:rsidRPr="0083097C">
              <w:rPr>
                <w:rFonts w:ascii="Times New Roman" w:hAnsi="Times New Roman"/>
              </w:rPr>
              <w:t>, nakładani</w:t>
            </w:r>
            <w:r w:rsidR="001D4DF9">
              <w:rPr>
                <w:rFonts w:ascii="Times New Roman" w:hAnsi="Times New Roman"/>
              </w:rPr>
              <w:t>e</w:t>
            </w:r>
            <w:r w:rsidR="001D4DF9" w:rsidRPr="0083097C">
              <w:rPr>
                <w:rFonts w:ascii="Times New Roman" w:hAnsi="Times New Roman"/>
              </w:rPr>
              <w:t>, nadzorowani</w:t>
            </w:r>
            <w:r w:rsidR="001D4DF9">
              <w:rPr>
                <w:rFonts w:ascii="Times New Roman" w:hAnsi="Times New Roman"/>
              </w:rPr>
              <w:t>e, koordynacja</w:t>
            </w:r>
            <w:r w:rsidR="00E617C0">
              <w:rPr>
                <w:rFonts w:ascii="Times New Roman" w:hAnsi="Times New Roman"/>
              </w:rPr>
              <w:t>, synchronizacja</w:t>
            </w:r>
            <w:r w:rsidR="001D4DF9">
              <w:rPr>
                <w:rFonts w:ascii="Times New Roman" w:hAnsi="Times New Roman"/>
              </w:rPr>
              <w:t xml:space="preserve"> zadań </w:t>
            </w:r>
            <w:r w:rsidR="00E617C0">
              <w:rPr>
                <w:rFonts w:ascii="Times New Roman" w:hAnsi="Times New Roman"/>
              </w:rPr>
              <w:t>realizowanych przez podmioty lecznicze na potrzeby obronne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60F33" w:rsidRPr="008B4FE6" w14:paraId="32964259" w14:textId="77777777" w:rsidTr="00DA505B">
        <w:trPr>
          <w:gridAfter w:val="1"/>
          <w:wAfter w:w="10" w:type="dxa"/>
          <w:trHeight w:val="142"/>
        </w:trPr>
        <w:tc>
          <w:tcPr>
            <w:tcW w:w="3857" w:type="dxa"/>
            <w:gridSpan w:val="6"/>
            <w:shd w:val="clear" w:color="auto" w:fill="auto"/>
          </w:tcPr>
          <w:p w14:paraId="21C05173" w14:textId="0B6B9077" w:rsidR="00260F33" w:rsidRPr="008B4FE6" w:rsidRDefault="0091325D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jednostki</w:t>
            </w:r>
            <w:r w:rsidRPr="0091325D">
              <w:rPr>
                <w:rFonts w:ascii="Times New Roman" w:hAnsi="Times New Roman"/>
                <w:color w:val="000000"/>
              </w:rPr>
              <w:t xml:space="preserve"> samorządu terytorialnego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6A016E89" w14:textId="309F2C30" w:rsidR="00260F33" w:rsidRPr="00B37C80" w:rsidRDefault="000F6571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</w:t>
            </w:r>
            <w:r w:rsidR="00E617C0">
              <w:rPr>
                <w:rFonts w:ascii="Times New Roman" w:hAnsi="Times New Roman"/>
                <w:color w:val="000000"/>
                <w:spacing w:val="-2"/>
              </w:rPr>
              <w:t>k</w:t>
            </w:r>
            <w:r w:rsidR="003071D1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E617C0">
              <w:rPr>
                <w:rFonts w:ascii="Times New Roman" w:hAnsi="Times New Roman"/>
                <w:color w:val="000000"/>
                <w:spacing w:val="-2"/>
              </w:rPr>
              <w:t xml:space="preserve"> 2800</w:t>
            </w:r>
          </w:p>
        </w:tc>
        <w:tc>
          <w:tcPr>
            <w:tcW w:w="2410" w:type="dxa"/>
            <w:gridSpan w:val="10"/>
            <w:shd w:val="clear" w:color="auto" w:fill="auto"/>
          </w:tcPr>
          <w:p w14:paraId="53FA5BBB" w14:textId="656EF392" w:rsidR="00260F33" w:rsidRPr="00B37C80" w:rsidRDefault="000F6571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</w:t>
            </w:r>
            <w:r w:rsidR="00E40D28">
              <w:rPr>
                <w:rFonts w:ascii="Times New Roman" w:hAnsi="Times New Roman"/>
                <w:color w:val="000000"/>
                <w:spacing w:val="-2"/>
              </w:rPr>
              <w:t>ane GUS</w:t>
            </w:r>
          </w:p>
        </w:tc>
        <w:tc>
          <w:tcPr>
            <w:tcW w:w="3536" w:type="dxa"/>
            <w:gridSpan w:val="8"/>
            <w:shd w:val="clear" w:color="auto" w:fill="auto"/>
          </w:tcPr>
          <w:p w14:paraId="469DE63B" w14:textId="6C83027A" w:rsidR="00DA505B" w:rsidRPr="00B37C80" w:rsidRDefault="00AF69DC" w:rsidP="00DA505B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O</w:t>
            </w:r>
            <w:r w:rsidR="00E617C0" w:rsidRPr="0083097C">
              <w:rPr>
                <w:rFonts w:ascii="Times New Roman" w:hAnsi="Times New Roman"/>
              </w:rPr>
              <w:t>rganizowani</w:t>
            </w:r>
            <w:r w:rsidR="00E617C0">
              <w:rPr>
                <w:rFonts w:ascii="Times New Roman" w:hAnsi="Times New Roman"/>
              </w:rPr>
              <w:t>e</w:t>
            </w:r>
            <w:r w:rsidR="00E617C0" w:rsidRPr="0083097C">
              <w:rPr>
                <w:rFonts w:ascii="Times New Roman" w:hAnsi="Times New Roman"/>
              </w:rPr>
              <w:t>, nakładani</w:t>
            </w:r>
            <w:r w:rsidR="00E617C0">
              <w:rPr>
                <w:rFonts w:ascii="Times New Roman" w:hAnsi="Times New Roman"/>
              </w:rPr>
              <w:t>e</w:t>
            </w:r>
            <w:r w:rsidR="00E617C0" w:rsidRPr="0083097C">
              <w:rPr>
                <w:rFonts w:ascii="Times New Roman" w:hAnsi="Times New Roman"/>
              </w:rPr>
              <w:t>, nadzorowani</w:t>
            </w:r>
            <w:r w:rsidR="00E617C0">
              <w:rPr>
                <w:rFonts w:ascii="Times New Roman" w:hAnsi="Times New Roman"/>
              </w:rPr>
              <w:t xml:space="preserve">e, koordynacja zadań realizowanych przez podmioty lecznicze </w:t>
            </w:r>
            <w:r w:rsidR="00DA505B">
              <w:rPr>
                <w:rFonts w:ascii="Times New Roman" w:hAnsi="Times New Roman"/>
              </w:rPr>
              <w:t xml:space="preserve">oraz zespoły zastępczych miejsc szpitalnych </w:t>
            </w:r>
            <w:r w:rsidR="00E617C0">
              <w:rPr>
                <w:rFonts w:ascii="Times New Roman" w:hAnsi="Times New Roman"/>
              </w:rPr>
              <w:t>na potrzeby obronne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60F33" w:rsidRPr="008B4FE6" w14:paraId="68E0A7F9" w14:textId="77777777" w:rsidTr="00DA505B">
        <w:trPr>
          <w:gridAfter w:val="1"/>
          <w:wAfter w:w="10" w:type="dxa"/>
          <w:trHeight w:val="142"/>
        </w:trPr>
        <w:tc>
          <w:tcPr>
            <w:tcW w:w="3857" w:type="dxa"/>
            <w:gridSpan w:val="6"/>
            <w:shd w:val="clear" w:color="auto" w:fill="auto"/>
          </w:tcPr>
          <w:p w14:paraId="028CFAAB" w14:textId="7902E55F" w:rsidR="00260F33" w:rsidRDefault="00E617C0" w:rsidP="0072636A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Minister </w:t>
            </w:r>
            <w:r w:rsidR="00135648">
              <w:rPr>
                <w:rFonts w:ascii="Times New Roman" w:hAnsi="Times New Roman"/>
                <w:color w:val="000000"/>
              </w:rPr>
              <w:t>właściwy do spraw zdrowia</w:t>
            </w:r>
          </w:p>
          <w:p w14:paraId="0076DE0C" w14:textId="77777777" w:rsidR="00E617C0" w:rsidRDefault="00E617C0" w:rsidP="0072636A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Główny Inspektor Sanitarny</w:t>
            </w:r>
          </w:p>
          <w:p w14:paraId="497C0CCD" w14:textId="36DB42B7" w:rsidR="00E617C0" w:rsidRPr="008B4FE6" w:rsidRDefault="00E617C0" w:rsidP="0072636A">
            <w:pPr>
              <w:tabs>
                <w:tab w:val="left" w:pos="1560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Narodowe Centrum Krwi</w:t>
            </w:r>
          </w:p>
        </w:tc>
        <w:tc>
          <w:tcPr>
            <w:tcW w:w="1134" w:type="dxa"/>
            <w:gridSpan w:val="4"/>
            <w:shd w:val="clear" w:color="auto" w:fill="auto"/>
          </w:tcPr>
          <w:p w14:paraId="3703DE5A" w14:textId="359C8199" w:rsidR="00260F33" w:rsidRPr="00B37C80" w:rsidRDefault="0087229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</w:t>
            </w:r>
          </w:p>
        </w:tc>
        <w:tc>
          <w:tcPr>
            <w:tcW w:w="2410" w:type="dxa"/>
            <w:gridSpan w:val="10"/>
            <w:shd w:val="clear" w:color="auto" w:fill="auto"/>
          </w:tcPr>
          <w:p w14:paraId="2A760048" w14:textId="77777777" w:rsidR="00260F33" w:rsidRPr="00B37C80" w:rsidRDefault="00260F33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536" w:type="dxa"/>
            <w:gridSpan w:val="8"/>
            <w:shd w:val="clear" w:color="auto" w:fill="auto"/>
          </w:tcPr>
          <w:p w14:paraId="0BF59EFB" w14:textId="7F2672CE" w:rsidR="00260F33" w:rsidRPr="00B37C80" w:rsidRDefault="00D64C97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>N</w:t>
            </w:r>
            <w:r w:rsidR="00E617C0" w:rsidRPr="0083097C">
              <w:rPr>
                <w:rFonts w:ascii="Times New Roman" w:hAnsi="Times New Roman"/>
              </w:rPr>
              <w:t>akładani</w:t>
            </w:r>
            <w:r w:rsidR="00E617C0">
              <w:rPr>
                <w:rFonts w:ascii="Times New Roman" w:hAnsi="Times New Roman"/>
              </w:rPr>
              <w:t>e</w:t>
            </w:r>
            <w:r w:rsidR="00E617C0" w:rsidRPr="0083097C">
              <w:rPr>
                <w:rFonts w:ascii="Times New Roman" w:hAnsi="Times New Roman"/>
              </w:rPr>
              <w:t>, nadzorowani</w:t>
            </w:r>
            <w:r w:rsidR="00E617C0">
              <w:rPr>
                <w:rFonts w:ascii="Times New Roman" w:hAnsi="Times New Roman"/>
              </w:rPr>
              <w:t>e, koordynacja zadań realizowanych przez podmioty lecznicze na potrzeby obronne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A701A" w:rsidRPr="008B4FE6" w14:paraId="3A3CEB57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5418107A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60F812FD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8"/>
            <w:shd w:val="clear" w:color="auto" w:fill="FFFFFF"/>
          </w:tcPr>
          <w:p w14:paraId="0231CF73" w14:textId="1EFA76D0" w:rsidR="00E40D28" w:rsidRDefault="00E40D28" w:rsidP="00005416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Projekt </w:t>
            </w:r>
            <w:r w:rsidR="003B749F">
              <w:rPr>
                <w:rFonts w:ascii="Times New Roman" w:hAnsi="Times New Roman"/>
                <w:spacing w:val="-2"/>
              </w:rPr>
              <w:t>w ramach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3E0767">
              <w:rPr>
                <w:rFonts w:ascii="Times New Roman" w:hAnsi="Times New Roman"/>
                <w:spacing w:val="-2"/>
              </w:rPr>
              <w:t xml:space="preserve">konsultacji publicznych i </w:t>
            </w:r>
            <w:r>
              <w:rPr>
                <w:rFonts w:ascii="Times New Roman" w:hAnsi="Times New Roman"/>
                <w:spacing w:val="-2"/>
              </w:rPr>
              <w:t xml:space="preserve">opiniowania </w:t>
            </w:r>
            <w:r w:rsidR="003B749F">
              <w:rPr>
                <w:rFonts w:ascii="Times New Roman" w:hAnsi="Times New Roman"/>
                <w:spacing w:val="-2"/>
              </w:rPr>
              <w:t xml:space="preserve">(z </w:t>
            </w:r>
            <w:r w:rsidR="009031AE">
              <w:rPr>
                <w:rFonts w:ascii="Times New Roman" w:hAnsi="Times New Roman"/>
                <w:spacing w:val="-2"/>
              </w:rPr>
              <w:t>5</w:t>
            </w:r>
            <w:r w:rsidR="003B749F">
              <w:rPr>
                <w:rFonts w:ascii="Times New Roman" w:hAnsi="Times New Roman"/>
                <w:spacing w:val="-2"/>
              </w:rPr>
              <w:t>-dniowym terminem zgłaszania uwag) otrzym</w:t>
            </w:r>
            <w:r w:rsidR="0010005C">
              <w:rPr>
                <w:rFonts w:ascii="Times New Roman" w:hAnsi="Times New Roman"/>
                <w:spacing w:val="-2"/>
              </w:rPr>
              <w:t>a</w:t>
            </w:r>
            <w:r w:rsidR="003B749F">
              <w:rPr>
                <w:rFonts w:ascii="Times New Roman" w:hAnsi="Times New Roman"/>
                <w:spacing w:val="-2"/>
              </w:rPr>
              <w:t>ją</w:t>
            </w:r>
            <w:r>
              <w:rPr>
                <w:rFonts w:ascii="Times New Roman" w:hAnsi="Times New Roman"/>
                <w:spacing w:val="-2"/>
              </w:rPr>
              <w:t xml:space="preserve">: </w:t>
            </w:r>
          </w:p>
          <w:p w14:paraId="4BF02E77" w14:textId="342368E1" w:rsidR="00E40D28" w:rsidRDefault="00E40D28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Komisj</w:t>
            </w:r>
            <w:r w:rsidR="003B749F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Wspóln</w:t>
            </w:r>
            <w:r w:rsidR="003B749F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Rządu i Samorządu Terytorialnego</w:t>
            </w:r>
            <w:r w:rsidR="0010005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8337435" w14:textId="4D7B45DF" w:rsidR="00E40D28" w:rsidRPr="0010005C" w:rsidRDefault="003B749F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E40D28" w:rsidRPr="0010005C">
              <w:rPr>
                <w:rFonts w:ascii="Times New Roman" w:hAnsi="Times New Roman" w:cs="Times New Roman"/>
                <w:sz w:val="22"/>
                <w:szCs w:val="22"/>
              </w:rPr>
              <w:t>ojewod</w:t>
            </w: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owie</w:t>
            </w:r>
            <w:r w:rsidR="0010005C" w:rsidRPr="0010005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82E2E22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Naczelna Rada Lekarska;</w:t>
            </w:r>
          </w:p>
          <w:p w14:paraId="7EACBFDD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Naczelna Rada Pielęgniarek i Położnych;</w:t>
            </w:r>
          </w:p>
          <w:p w14:paraId="4449889B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Naczelna Rada Aptekarska;</w:t>
            </w:r>
          </w:p>
          <w:p w14:paraId="540A7DF2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Krajowa Rada Diagnostów Laboratoryjnych;</w:t>
            </w:r>
          </w:p>
          <w:p w14:paraId="318E8C60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Krajowa Rada Fizjoterapeutów;</w:t>
            </w:r>
          </w:p>
          <w:p w14:paraId="44AC0216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Ogólnopolski Związek Zawodowy Lekarzy;</w:t>
            </w:r>
          </w:p>
          <w:p w14:paraId="15D8DD36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Porozumienie Lekarzy Medycyny Ratunkowej;</w:t>
            </w:r>
          </w:p>
          <w:p w14:paraId="3BAB2494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Ogólnopolski Związek Zawodowy Pielęgniarek i Położnych;</w:t>
            </w:r>
          </w:p>
          <w:p w14:paraId="37680BAA" w14:textId="5ACE2486" w:rsidR="0010005C" w:rsidRPr="0010005C" w:rsidRDefault="00D1747F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D1747F">
              <w:rPr>
                <w:rFonts w:ascii="Times New Roman" w:hAnsi="Times New Roman" w:cs="Times New Roman"/>
                <w:sz w:val="22"/>
                <w:szCs w:val="22"/>
              </w:rPr>
              <w:t>Federacja Związków Zawodowych Pracowników Ochrony Zdrowia i Pomocy Społecznej</w:t>
            </w:r>
            <w:r w:rsidR="0010005C" w:rsidRPr="0010005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2D944CAE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Ogólnopolskie Porozumienie Związków Zawodowych;</w:t>
            </w:r>
          </w:p>
          <w:p w14:paraId="2D4E7379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NSZZ „Solidarność”;</w:t>
            </w:r>
          </w:p>
          <w:p w14:paraId="35B0AEA4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NSZZ „Solidarność 80”;</w:t>
            </w:r>
          </w:p>
          <w:p w14:paraId="5628A092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Ogólnopolski Związek Zawodowy Ratowników Medycznych;</w:t>
            </w:r>
          </w:p>
          <w:p w14:paraId="6FA4D674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Forum Związków Zawodowych;</w:t>
            </w:r>
          </w:p>
          <w:p w14:paraId="21C4230B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Pracodawcy Rzeczypospolitej Polskiej;</w:t>
            </w:r>
          </w:p>
          <w:p w14:paraId="7C811D0E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Konfederacja “Lewiatan”;</w:t>
            </w:r>
          </w:p>
          <w:p w14:paraId="0044ADE8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Związek Pracodawców Business Centre Club;</w:t>
            </w:r>
          </w:p>
          <w:p w14:paraId="65D04EA8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Związek Przedsiębiorców i Pracodawców;</w:t>
            </w:r>
          </w:p>
          <w:p w14:paraId="036677C6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Federacja Przedsiębiorców Polskich;</w:t>
            </w:r>
          </w:p>
          <w:p w14:paraId="0D0DA8A5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Związek Powiatów Polskich;</w:t>
            </w:r>
          </w:p>
          <w:p w14:paraId="600B80E1" w14:textId="4DE9DB35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Konwent Marszałków Województw</w:t>
            </w:r>
            <w:r w:rsidR="00D1747F">
              <w:rPr>
                <w:rFonts w:ascii="Times New Roman" w:hAnsi="Times New Roman" w:cs="Times New Roman"/>
                <w:sz w:val="22"/>
                <w:szCs w:val="22"/>
              </w:rPr>
              <w:t xml:space="preserve"> RP</w:t>
            </w: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345C27C2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Federacja Związków Pracodawców Ochrony Zdrowia „Porozumienie Zielonogórskie”;</w:t>
            </w:r>
          </w:p>
          <w:p w14:paraId="4E6E0628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Porozumienie Pracodawców Ochrony Zdrowia;</w:t>
            </w:r>
          </w:p>
          <w:p w14:paraId="6DEF0DB6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Związek Pracodawców Ratownictwa Medycznego SP ZOZ;</w:t>
            </w:r>
          </w:p>
          <w:p w14:paraId="06EDEF83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Związek Rzemiosła Polskiego;</w:t>
            </w:r>
          </w:p>
          <w:p w14:paraId="710A39BF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Rada Działalności Pożytku Publicznego;</w:t>
            </w:r>
          </w:p>
          <w:p w14:paraId="30564754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Stowarzyszenie Menedżerów Opieki Zdrowotnej;</w:t>
            </w:r>
          </w:p>
          <w:p w14:paraId="78FB2D91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Prokuratoria Generalna Rzeczypospolitej Polskiej;</w:t>
            </w:r>
          </w:p>
          <w:p w14:paraId="570FFB86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Prezes Urzędu Ochrony Danych Osobowych;</w:t>
            </w:r>
          </w:p>
          <w:p w14:paraId="1B313A98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Prezes Urzędu Ochrony Konkurencji i Konsumentów;</w:t>
            </w:r>
          </w:p>
          <w:p w14:paraId="4AA196CF" w14:textId="77777777" w:rsidR="0010005C" w:rsidRPr="0010005C" w:rsidRDefault="0010005C" w:rsidP="00005416">
            <w:pPr>
              <w:pStyle w:val="PKTpunkt"/>
              <w:widowControl w:val="0"/>
              <w:numPr>
                <w:ilvl w:val="0"/>
                <w:numId w:val="22"/>
              </w:numPr>
              <w:spacing w:line="240" w:lineRule="auto"/>
              <w:ind w:left="170" w:hanging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10005C">
              <w:rPr>
                <w:rFonts w:ascii="Times New Roman" w:hAnsi="Times New Roman" w:cs="Times New Roman"/>
                <w:sz w:val="22"/>
                <w:szCs w:val="22"/>
              </w:rPr>
              <w:t>Rada Dialogu Społecznego.</w:t>
            </w:r>
          </w:p>
          <w:p w14:paraId="1E42863C" w14:textId="4FED16D8" w:rsidR="003F2FA8" w:rsidRPr="00B6117D" w:rsidRDefault="00D1747F" w:rsidP="003F2FA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pacing w:val="-2"/>
              </w:rPr>
              <w:t>S</w:t>
            </w:r>
            <w:r w:rsidR="003F2FA8" w:rsidRPr="003F2FA8">
              <w:rPr>
                <w:rFonts w:ascii="Times New Roman" w:hAnsi="Times New Roman"/>
                <w:spacing w:val="-2"/>
              </w:rPr>
              <w:t xml:space="preserve">krócenie czasu trwania konsultacji </w:t>
            </w:r>
            <w:r w:rsidR="003F2FA8">
              <w:rPr>
                <w:rFonts w:ascii="Times New Roman" w:hAnsi="Times New Roman"/>
                <w:spacing w:val="-2"/>
              </w:rPr>
              <w:t xml:space="preserve">publicznych i opiniowania </w:t>
            </w:r>
            <w:r>
              <w:rPr>
                <w:rFonts w:ascii="Times New Roman" w:hAnsi="Times New Roman"/>
                <w:spacing w:val="-2"/>
              </w:rPr>
              <w:t xml:space="preserve">wynika z </w:t>
            </w:r>
            <w:r w:rsidR="003F2FA8" w:rsidRPr="003F2FA8">
              <w:rPr>
                <w:rFonts w:ascii="Times New Roman" w:hAnsi="Times New Roman"/>
                <w:spacing w:val="-2"/>
              </w:rPr>
              <w:t>piln</w:t>
            </w:r>
            <w:r>
              <w:rPr>
                <w:rFonts w:ascii="Times New Roman" w:hAnsi="Times New Roman"/>
                <w:spacing w:val="-2"/>
              </w:rPr>
              <w:t>ej</w:t>
            </w:r>
            <w:r w:rsidR="003F2FA8" w:rsidRPr="003F2FA8">
              <w:rPr>
                <w:rFonts w:ascii="Times New Roman" w:hAnsi="Times New Roman"/>
                <w:spacing w:val="-2"/>
              </w:rPr>
              <w:t xml:space="preserve"> potrzeb</w:t>
            </w:r>
            <w:r>
              <w:rPr>
                <w:rFonts w:ascii="Times New Roman" w:hAnsi="Times New Roman"/>
                <w:spacing w:val="-2"/>
              </w:rPr>
              <w:t>y</w:t>
            </w:r>
            <w:r w:rsidR="003F2FA8" w:rsidRPr="003F2FA8">
              <w:rPr>
                <w:rFonts w:ascii="Times New Roman" w:hAnsi="Times New Roman"/>
                <w:spacing w:val="-2"/>
              </w:rPr>
              <w:t xml:space="preserve"> wydania rozporządzenia </w:t>
            </w:r>
            <w:r w:rsidR="003F2FA8">
              <w:rPr>
                <w:rFonts w:ascii="Times New Roman" w:hAnsi="Times New Roman"/>
                <w:spacing w:val="-2"/>
              </w:rPr>
              <w:t>– w</w:t>
            </w:r>
            <w:r w:rsidR="003F2FA8">
              <w:rPr>
                <w:rFonts w:ascii="Times New Roman" w:hAnsi="Times New Roman"/>
                <w:color w:val="000000"/>
              </w:rPr>
              <w:t>ejście w życie rozporządzenia powinno nastąpić do dnia 24 października 2023 r.</w:t>
            </w:r>
          </w:p>
          <w:p w14:paraId="08E7D010" w14:textId="24697E38" w:rsidR="006A701A" w:rsidRDefault="003B749F" w:rsidP="00005416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3B749F">
              <w:rPr>
                <w:rFonts w:ascii="Times New Roman" w:hAnsi="Times New Roman"/>
                <w:spacing w:val="-2"/>
              </w:rPr>
              <w:t xml:space="preserve">Projekt </w:t>
            </w:r>
            <w:r w:rsidR="002F6381">
              <w:rPr>
                <w:rFonts w:ascii="Times New Roman" w:hAnsi="Times New Roman"/>
                <w:spacing w:val="-2"/>
              </w:rPr>
              <w:t>został</w:t>
            </w:r>
            <w:r w:rsidRPr="003B749F">
              <w:rPr>
                <w:rFonts w:ascii="Times New Roman" w:hAnsi="Times New Roman"/>
                <w:spacing w:val="-2"/>
              </w:rPr>
              <w:t xml:space="preserve"> udostępni</w:t>
            </w:r>
            <w:r w:rsidR="00432371">
              <w:rPr>
                <w:rFonts w:ascii="Times New Roman" w:hAnsi="Times New Roman"/>
                <w:spacing w:val="-2"/>
              </w:rPr>
              <w:t>o</w:t>
            </w:r>
            <w:r>
              <w:rPr>
                <w:rFonts w:ascii="Times New Roman" w:hAnsi="Times New Roman"/>
                <w:spacing w:val="-2"/>
              </w:rPr>
              <w:t>ny</w:t>
            </w:r>
            <w:r w:rsidRPr="003B749F">
              <w:rPr>
                <w:rFonts w:ascii="Times New Roman" w:hAnsi="Times New Roman"/>
                <w:spacing w:val="-2"/>
              </w:rPr>
              <w:t xml:space="preserve"> na stronie podmiotowej Rządowego Centrum Legislacji w serwisie „Rządowy Proces Legislacyjny” zgodnie z art. 5 ustawy z dnia 7 lipca 2005 r. o działalności lobbingowej w procesie stanowienia prawa (Dz.</w:t>
            </w:r>
            <w:r w:rsidR="00CD56D0">
              <w:rPr>
                <w:rFonts w:ascii="Times New Roman" w:hAnsi="Times New Roman"/>
                <w:spacing w:val="-2"/>
              </w:rPr>
              <w:t> </w:t>
            </w:r>
            <w:r w:rsidRPr="003B749F">
              <w:rPr>
                <w:rFonts w:ascii="Times New Roman" w:hAnsi="Times New Roman"/>
                <w:spacing w:val="-2"/>
              </w:rPr>
              <w:t>U. z 2017 r. poz. 248) oraz uchwałą nr 190 Rady Ministrów z dnia 29 października 2013 r. – Regulamin pracy Rady Ministrów (M. P. z 2022 r. poz. 348).</w:t>
            </w:r>
          </w:p>
          <w:p w14:paraId="4B5D9A5F" w14:textId="0CB1B09E" w:rsidR="00F5241C" w:rsidRPr="00B37C80" w:rsidRDefault="00F5241C" w:rsidP="00005416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F5241C">
              <w:rPr>
                <w:rFonts w:ascii="Times New Roman" w:hAnsi="Times New Roman"/>
                <w:color w:val="000000"/>
                <w:spacing w:val="-2"/>
              </w:rPr>
              <w:t>Raport z konsultacji publicznych i opiniowania zostanie załączony do niniejszej Oceny po ich zakończeniu.</w:t>
            </w:r>
          </w:p>
        </w:tc>
      </w:tr>
      <w:tr w:rsidR="006A701A" w:rsidRPr="008B4FE6" w14:paraId="3EF24A03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27FD6401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60F33" w:rsidRPr="008B4FE6" w14:paraId="7902E51C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3"/>
            <w:vMerge w:val="restart"/>
            <w:shd w:val="clear" w:color="auto" w:fill="FFFFFF"/>
          </w:tcPr>
          <w:p w14:paraId="700E3226" w14:textId="77777777" w:rsidR="00260F33" w:rsidRPr="00C53F2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6BA6CC92" w14:textId="77777777"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32623117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3"/>
            <w:vMerge/>
            <w:shd w:val="clear" w:color="auto" w:fill="FFFFFF"/>
          </w:tcPr>
          <w:p w14:paraId="7F1C6EE9" w14:textId="77777777"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00D7D7B6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37B065B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AFB577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CD16487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80A8820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771521D7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0C03CBB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69E67CB7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shd w:val="clear" w:color="auto" w:fill="FFFFFF"/>
          </w:tcPr>
          <w:p w14:paraId="4A4B6DD2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C0E176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64965357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76082AE3" w14:textId="77777777"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F5241C" w:rsidRPr="008B4FE6" w14:paraId="66A046F4" w14:textId="77777777" w:rsidTr="00676C8D">
        <w:trPr>
          <w:trHeight w:val="321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7C02051C" w14:textId="77777777" w:rsidR="00F5241C" w:rsidRPr="00C53F26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48B077E" w14:textId="59124A13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4AB6496" w14:textId="4D25A442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E3E930E" w14:textId="1BA1C568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19C3B48" w14:textId="700CD1EA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9AFFAA" w14:textId="2D54FFA3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224EF3AD" w14:textId="50AA01B2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9E7024C" w14:textId="2E9517E7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3E4FFE44" w14:textId="7D57546E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1DDA5CAF" w14:textId="552B075E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226137" w14:textId="67611A2E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0AF86B4D" w14:textId="38E61E98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7392729" w14:textId="52CEFB58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321FD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</w:tr>
      <w:tr w:rsidR="00F5241C" w:rsidRPr="008B4FE6" w14:paraId="72A3E4A3" w14:textId="77777777" w:rsidTr="00676C8D">
        <w:trPr>
          <w:trHeight w:val="321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2DCEF09C" w14:textId="77777777" w:rsidR="00F5241C" w:rsidRPr="00C53F26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6F14EB6" w14:textId="10E44B05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6C60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65853E" w14:textId="381B57BC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BB56F5F" w14:textId="281EE306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A7E4CCD" w14:textId="36DDF093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A5544A5" w14:textId="30DFCFAE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04371E33" w14:textId="250FE6CD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18E3D1A" w14:textId="28C2D65B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58CAFF96" w14:textId="1A4EEBA3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7EBC01F8" w14:textId="6EC671FE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A47731" w14:textId="13364695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797D3C15" w14:textId="6F308EB3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476F50D" w14:textId="698D4565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0321FD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</w:tr>
      <w:tr w:rsidR="00F5241C" w:rsidRPr="008B4FE6" w14:paraId="4148EBE1" w14:textId="77777777" w:rsidTr="00676C8D">
        <w:trPr>
          <w:trHeight w:val="344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14873728" w14:textId="77777777" w:rsidR="00F5241C" w:rsidRPr="00C53F26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25BA96A" w14:textId="211EC507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6C60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17EFD9B" w14:textId="0C01A662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D402B1" w14:textId="43F83884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37822E8" w14:textId="7B6306E6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2DFF99F" w14:textId="152F1A49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05780C5A" w14:textId="6E1617D8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97E8606" w14:textId="55A627F1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35E89043" w14:textId="60B28070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35F32C63" w14:textId="4E101D1A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FAA7D5" w14:textId="243E7CE0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4705765D" w14:textId="34DF4EEE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79A9B69" w14:textId="6BAC1924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321FD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</w:tr>
      <w:tr w:rsidR="00F5241C" w:rsidRPr="008B4FE6" w14:paraId="0132370A" w14:textId="77777777" w:rsidTr="00676C8D">
        <w:trPr>
          <w:trHeight w:val="344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258DDD53" w14:textId="77777777" w:rsidR="00F5241C" w:rsidRPr="00C53F26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E7070AC" w14:textId="34795896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6C60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9F672D" w14:textId="3658C456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460A61" w14:textId="249D09E7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A090DB1" w14:textId="210C9B0B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5F3311" w14:textId="4B100E5A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0736DF15" w14:textId="609D9D59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F18DC2E" w14:textId="62571BF2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57C3A95A" w14:textId="3AF639AE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0844B6F8" w14:textId="5B3943CA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2BF054" w14:textId="0C496070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63AFB51C" w14:textId="75E3DB7F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6C3D0E8" w14:textId="444D7808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321FD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</w:tr>
      <w:tr w:rsidR="00F5241C" w:rsidRPr="008B4FE6" w14:paraId="576B8E8C" w14:textId="77777777" w:rsidTr="00676C8D">
        <w:trPr>
          <w:trHeight w:val="330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7E763D8A" w14:textId="77777777" w:rsidR="00F5241C" w:rsidRPr="00C53F26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923DF35" w14:textId="2E48516E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6C60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36ADE1" w14:textId="0670DCB4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B93801" w14:textId="3791B69D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8A638BC" w14:textId="7BA4C7A4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BDB4AE1" w14:textId="42037680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56D4779F" w14:textId="19AA3E1E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FFDFF88" w14:textId="42D7F31F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3E40C60B" w14:textId="130F9EC2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55FA7254" w14:textId="3EEA71F4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400F4A9" w14:textId="760571F7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33B69957" w14:textId="41688B93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7F255CF1" w14:textId="6B02B1C8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321FD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</w:tr>
      <w:tr w:rsidR="00F5241C" w:rsidRPr="008B4FE6" w14:paraId="36C7296C" w14:textId="77777777" w:rsidTr="00676C8D">
        <w:trPr>
          <w:trHeight w:val="330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54487A95" w14:textId="77777777" w:rsidR="00F5241C" w:rsidRPr="00C53F26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B938B47" w14:textId="2768A1C2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6C60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532B3C" w14:textId="32CFA77A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FAE9429" w14:textId="6C177AC0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776A9F0" w14:textId="7B8BC5D3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6202C6" w14:textId="19E5E43E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411154AD" w14:textId="331DD61F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0EA364E" w14:textId="7196CECA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443236C9" w14:textId="594A2415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556C9ECD" w14:textId="432261C0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314F9E3" w14:textId="49F2034C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16C34405" w14:textId="62BF6ABB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5C154364" w14:textId="616B2E8E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321FD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</w:tr>
      <w:tr w:rsidR="00F5241C" w:rsidRPr="008B4FE6" w14:paraId="07D6E4DA" w14:textId="77777777" w:rsidTr="00676C8D">
        <w:trPr>
          <w:trHeight w:val="351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118CE2C3" w14:textId="77777777" w:rsidR="00F5241C" w:rsidRPr="00C53F26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4E4141A" w14:textId="74125D2D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6C60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E40B4E" w14:textId="6358D51A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3926B5A" w14:textId="5BCD1029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32D487E" w14:textId="3C313B8B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B42D9BA" w14:textId="2371ECE7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1EA760C8" w14:textId="1AAC3935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16389294" w14:textId="4188161E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135BFAE8" w14:textId="0C572EE5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4AB5402A" w14:textId="190CE0DD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6B79B4" w14:textId="64754A1B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0428BE31" w14:textId="646E6A16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A152270" w14:textId="67E5E2D0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321FD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</w:tr>
      <w:tr w:rsidR="00F5241C" w:rsidRPr="008B4FE6" w14:paraId="61A8ADF5" w14:textId="77777777" w:rsidTr="00676C8D">
        <w:trPr>
          <w:trHeight w:val="351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5A164195" w14:textId="77777777" w:rsidR="00F5241C" w:rsidRPr="00C53F26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2DEC86C" w14:textId="7F8D6F0B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6C60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BBA229" w14:textId="61F421DB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448F14F" w14:textId="64F1CAD6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D5E4B8E" w14:textId="47C62221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85309E" w14:textId="649A0D3E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11A719C8" w14:textId="5C1B66D7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294D536" w14:textId="1CC544C2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32C4645D" w14:textId="07AEC4F0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334B2545" w14:textId="1E1B3728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4E1879B" w14:textId="02A8E34D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3B1C2059" w14:textId="7AE8CC3E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111C468" w14:textId="793B2E9C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321FD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</w:tr>
      <w:tr w:rsidR="00F5241C" w:rsidRPr="008B4FE6" w14:paraId="7E5FDF70" w14:textId="77777777" w:rsidTr="00676C8D">
        <w:trPr>
          <w:trHeight w:val="360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1F268A97" w14:textId="77777777" w:rsidR="00F5241C" w:rsidRPr="00C53F26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49F7CA1" w14:textId="6FEA082E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6C60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57CE1B1" w14:textId="6DC3BF79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2EAF56D" w14:textId="2AFF5AB2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AD6444B" w14:textId="171835A4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06C816" w14:textId="04FAEDA0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2436E1D7" w14:textId="224535FA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882B385" w14:textId="56EB815E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792DDAEA" w14:textId="56C5D213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6F344EE5" w14:textId="151FCE34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C3AC30" w14:textId="2424AD42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21B1972A" w14:textId="4FF06933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3500E50C" w14:textId="6E7809D6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321FD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</w:tr>
      <w:tr w:rsidR="00F5241C" w:rsidRPr="008B4FE6" w14:paraId="1E6920F3" w14:textId="77777777" w:rsidTr="00676C8D">
        <w:trPr>
          <w:trHeight w:val="360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3F0BC2F9" w14:textId="77777777" w:rsidR="00F5241C" w:rsidRPr="00C53F26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143AAE4" w14:textId="0048D16A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6C60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BFFBDE6" w14:textId="09957AE6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D250EEC" w14:textId="2147282C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1BA62EE" w14:textId="16CE8C67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720D38" w14:textId="297ACE65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5071DF21" w14:textId="54347290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3B89E143" w14:textId="23CEEA83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33938CE0" w14:textId="7E190727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3E90366E" w14:textId="00365E1C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D84F79F" w14:textId="2E177DDE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311C6A8D" w14:textId="55009AF9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A306A42" w14:textId="0E1E37A1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321FD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</w:tr>
      <w:tr w:rsidR="00F5241C" w:rsidRPr="008B4FE6" w14:paraId="6B49D8BD" w14:textId="77777777" w:rsidTr="00676C8D">
        <w:trPr>
          <w:trHeight w:val="357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4221BBE1" w14:textId="77777777" w:rsidR="00F5241C" w:rsidRPr="00C53F26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3318A05" w14:textId="04967700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6C60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E88AF25" w14:textId="4698796F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CB3E34E" w14:textId="41DCDABA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C23D80A" w14:textId="0CED0B43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23D405" w14:textId="674CC62A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67899C3B" w14:textId="7B1BE7BC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53B6A2A" w14:textId="540764A0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736481DB" w14:textId="213464B9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71D69C07" w14:textId="40C51B02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2CA0EB" w14:textId="564483AA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38263243" w14:textId="13462D4F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2C62F47B" w14:textId="3848C9B8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321FD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</w:tr>
      <w:tr w:rsidR="00F5241C" w:rsidRPr="008B4FE6" w14:paraId="24CAE7EA" w14:textId="77777777" w:rsidTr="00676C8D">
        <w:trPr>
          <w:trHeight w:val="357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0B0CC47F" w14:textId="77777777" w:rsidR="00F5241C" w:rsidRPr="00C53F26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3DAFD1B" w14:textId="1B5FE3EA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26C60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2C946F" w14:textId="627773C9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0470C76" w14:textId="50BFFAFE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0B5F62B" w14:textId="7CD5B385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FB19E4B" w14:textId="075B326C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5C1298CF" w14:textId="789606F0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07D16E3" w14:textId="3AAC4171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69" w:type="dxa"/>
            <w:gridSpan w:val="4"/>
            <w:shd w:val="clear" w:color="auto" w:fill="FFFFFF"/>
          </w:tcPr>
          <w:p w14:paraId="69E3EC90" w14:textId="7208C2EE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67F731F1" w14:textId="64A9F677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143DE65" w14:textId="1D7BFEAE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570" w:type="dxa"/>
            <w:shd w:val="clear" w:color="auto" w:fill="FFFFFF"/>
          </w:tcPr>
          <w:p w14:paraId="73B7751F" w14:textId="0644E3EE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261C4F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60151B73" w14:textId="5B6F7474" w:rsidR="00F5241C" w:rsidRPr="00B37C80" w:rsidRDefault="00F5241C" w:rsidP="00F524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321FD">
              <w:rPr>
                <w:rFonts w:ascii="Times New Roman" w:hAnsi="Times New Roman"/>
                <w:color w:val="000000"/>
                <w:sz w:val="21"/>
                <w:szCs w:val="21"/>
              </w:rPr>
              <w:t>–</w:t>
            </w:r>
          </w:p>
        </w:tc>
      </w:tr>
      <w:tr w:rsidR="006A701A" w:rsidRPr="008B4FE6" w14:paraId="600D233C" w14:textId="77777777" w:rsidTr="00CD56D0">
        <w:trPr>
          <w:gridAfter w:val="1"/>
          <w:wAfter w:w="10" w:type="dxa"/>
          <w:trHeight w:val="348"/>
        </w:trPr>
        <w:tc>
          <w:tcPr>
            <w:tcW w:w="2298" w:type="dxa"/>
            <w:gridSpan w:val="2"/>
            <w:shd w:val="clear" w:color="auto" w:fill="FFFFFF"/>
          </w:tcPr>
          <w:p w14:paraId="172FCD62" w14:textId="77777777" w:rsidR="006A701A" w:rsidRPr="00C53F26" w:rsidRDefault="006A701A" w:rsidP="00E525B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39" w:type="dxa"/>
            <w:gridSpan w:val="26"/>
            <w:shd w:val="clear" w:color="auto" w:fill="FFFFFF"/>
          </w:tcPr>
          <w:p w14:paraId="225989EE" w14:textId="43D2D33D" w:rsidR="001700F7" w:rsidRPr="00B37C80" w:rsidRDefault="003071D1" w:rsidP="00E525B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Nie dotyczy.</w:t>
            </w:r>
          </w:p>
        </w:tc>
      </w:tr>
      <w:tr w:rsidR="00E24BD7" w:rsidRPr="008B4FE6" w14:paraId="5886D891" w14:textId="77777777" w:rsidTr="003071D1">
        <w:trPr>
          <w:gridAfter w:val="1"/>
          <w:wAfter w:w="10" w:type="dxa"/>
          <w:trHeight w:val="1077"/>
        </w:trPr>
        <w:tc>
          <w:tcPr>
            <w:tcW w:w="2298" w:type="dxa"/>
            <w:gridSpan w:val="2"/>
            <w:shd w:val="clear" w:color="auto" w:fill="FFFFFF"/>
          </w:tcPr>
          <w:p w14:paraId="730DA257" w14:textId="77777777" w:rsidR="00E24BD7" w:rsidRPr="00C53F26" w:rsidRDefault="001B3460" w:rsidP="00E525B8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39" w:type="dxa"/>
            <w:gridSpan w:val="26"/>
            <w:shd w:val="clear" w:color="auto" w:fill="FFFFFF"/>
          </w:tcPr>
          <w:p w14:paraId="26401308" w14:textId="77777777" w:rsidR="00E24BD7" w:rsidRDefault="003071D1" w:rsidP="0000541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Przedsięwzięcia wykonywane zgodnie z projektem w czasie pokoju</w:t>
            </w:r>
            <w:r w:rsidRPr="00E40D2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 generuj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ą</w:t>
            </w:r>
            <w:r w:rsidRPr="00E40D2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dodatkowych obciążeń finansowych </w:t>
            </w:r>
            <w:bookmarkStart w:id="4" w:name="_Hlk142247329"/>
            <w:r w:rsidRPr="00E40D28">
              <w:rPr>
                <w:rFonts w:ascii="Times New Roman" w:hAnsi="Times New Roman"/>
                <w:color w:val="000000"/>
                <w:sz w:val="21"/>
                <w:szCs w:val="21"/>
              </w:rPr>
              <w:t>dla sektora finansów publicznych</w:t>
            </w:r>
            <w:bookmarkEnd w:id="4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. Zadania administracyjno-biurowe, planistyczne i szkoleniowe dotyczą podobnego zakresu jaki</w:t>
            </w:r>
            <w:r w:rsidRPr="00D70D8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jest </w:t>
            </w:r>
            <w:r w:rsidRPr="00D70D83">
              <w:rPr>
                <w:rFonts w:ascii="Times New Roman" w:hAnsi="Times New Roman"/>
                <w:color w:val="000000"/>
                <w:sz w:val="21"/>
                <w:szCs w:val="21"/>
              </w:rPr>
              <w:t>określon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y</w:t>
            </w:r>
            <w:r w:rsidRPr="00D70D8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</w:t>
            </w:r>
            <w:r w:rsidRPr="00D70D8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obowiązujących przepis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ach</w:t>
            </w:r>
            <w:r w:rsidRPr="00D70D8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regulujących przedmiotowy obszar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  <w:p w14:paraId="59B5F508" w14:textId="776FA862" w:rsidR="004E453E" w:rsidRDefault="004E453E" w:rsidP="0000541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</w:t>
            </w:r>
            <w:r w:rsidRPr="004E453E">
              <w:rPr>
                <w:rFonts w:ascii="Times New Roman" w:hAnsi="Times New Roman"/>
                <w:color w:val="000000"/>
                <w:sz w:val="21"/>
                <w:szCs w:val="21"/>
              </w:rPr>
              <w:t>rzedsięwzięcia rzeczowo-finansowe dotyczące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4E453E">
              <w:rPr>
                <w:rFonts w:ascii="Times New Roman" w:hAnsi="Times New Roman"/>
                <w:color w:val="000000"/>
                <w:sz w:val="21"/>
                <w:szCs w:val="21"/>
              </w:rPr>
              <w:t>zaspokajania potrzeb Sił Zbrojnych i sojuszniczych sił zbrojnych, w tym realizacji przez organy administracji rządowej i organy samorządu terytorialnego</w:t>
            </w:r>
            <w:r w:rsidR="00AC3268">
              <w:rPr>
                <w:rFonts w:ascii="Times New Roman" w:hAnsi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są </w:t>
            </w:r>
            <w:r w:rsidR="00AC3268">
              <w:rPr>
                <w:rFonts w:ascii="Times New Roman" w:hAnsi="Times New Roman"/>
                <w:color w:val="000000"/>
                <w:sz w:val="21"/>
                <w:szCs w:val="21"/>
              </w:rPr>
              <w:t>finansowane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zgodnie z przepisami rozporządzenia </w:t>
            </w:r>
            <w:r w:rsidRPr="004E453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Rady Ministrów </w:t>
            </w:r>
            <w:r w:rsidR="00AC3268" w:rsidRPr="00AC3268">
              <w:rPr>
                <w:rFonts w:ascii="Times New Roman" w:hAnsi="Times New Roman"/>
                <w:color w:val="000000"/>
                <w:sz w:val="21"/>
                <w:szCs w:val="21"/>
              </w:rPr>
              <w:t>z dnia 14 lipca 2023 r.</w:t>
            </w:r>
            <w:r w:rsidR="00AC326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4E453E">
              <w:rPr>
                <w:rFonts w:ascii="Times New Roman" w:hAnsi="Times New Roman"/>
                <w:color w:val="000000"/>
                <w:sz w:val="21"/>
                <w:szCs w:val="21"/>
              </w:rPr>
              <w:t>w sprawie warunków i trybu planowania i finansowania zadań wykonywanych w ramach przygotowań obronnych państwa przez organy administracji rządowej i organy samorządu terytorialnego</w:t>
            </w:r>
            <w:r w:rsidR="00AC326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</w:t>
            </w:r>
            <w:r w:rsidR="00AC3268" w:rsidRPr="00AC3268">
              <w:rPr>
                <w:rFonts w:ascii="Times New Roman" w:hAnsi="Times New Roman"/>
                <w:color w:val="000000"/>
                <w:sz w:val="21"/>
                <w:szCs w:val="21"/>
              </w:rPr>
              <w:t>Dz.U. z 2023 r. poz. 1569)</w:t>
            </w:r>
            <w:r w:rsidR="00AC3268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  <w:p w14:paraId="347F6BC9" w14:textId="42215E57" w:rsidR="00AC3268" w:rsidRDefault="00AC3268" w:rsidP="0000541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Udział w k</w:t>
            </w:r>
            <w:r w:rsidRPr="00AC3268">
              <w:rPr>
                <w:rFonts w:ascii="Times New Roman" w:hAnsi="Times New Roman"/>
                <w:color w:val="000000"/>
                <w:sz w:val="21"/>
                <w:szCs w:val="21"/>
              </w:rPr>
              <w:t>urs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ach</w:t>
            </w:r>
            <w:r w:rsidRPr="00AC326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obronn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ych,</w:t>
            </w:r>
            <w:r w:rsidRPr="00AC326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stanowiących element s</w:t>
            </w:r>
            <w:r w:rsidRPr="00AC3268">
              <w:rPr>
                <w:rFonts w:ascii="Times New Roman" w:hAnsi="Times New Roman"/>
                <w:color w:val="000000"/>
                <w:sz w:val="21"/>
                <w:szCs w:val="21"/>
              </w:rPr>
              <w:t>zkoleni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a</w:t>
            </w:r>
            <w:r w:rsidRPr="00AC326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obronne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go</w:t>
            </w:r>
            <w:r w:rsidRPr="00AC3268">
              <w:rPr>
                <w:rFonts w:ascii="Times New Roman" w:hAnsi="Times New Roman"/>
                <w:color w:val="000000"/>
                <w:sz w:val="21"/>
                <w:szCs w:val="21"/>
              </w:rPr>
              <w:t>, przygotowan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ych</w:t>
            </w:r>
            <w:r w:rsidRPr="00AC326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na podstawie rozporządzenia Rady Ministrów z 31 października 2022 r. w sprawie szkolenia obronnego (Dz. U. poz. 2348)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jest bezpłatny i jest </w:t>
            </w:r>
            <w:r w:rsidRPr="00AC3268">
              <w:rPr>
                <w:rFonts w:ascii="Times New Roman" w:hAnsi="Times New Roman"/>
                <w:color w:val="000000"/>
                <w:sz w:val="21"/>
                <w:szCs w:val="21"/>
              </w:rPr>
              <w:t>prowadzony on-line w formie e-learningu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  <w:p w14:paraId="51B2EEFA" w14:textId="1414F3B0" w:rsidR="007E5D07" w:rsidRPr="00C53F26" w:rsidRDefault="007E5D07" w:rsidP="0000541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Finasowanie </w:t>
            </w:r>
            <w:r w:rsidR="00C13B2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udzielania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świadczeń zdrowotnych wynikających z przygotowywanych planów byłoby realizowane zgodnie z koncepcją</w:t>
            </w:r>
            <w:r w:rsidRPr="007E5D0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finansowania państwa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</w:t>
            </w:r>
            <w:r w:rsidRPr="007E5D07">
              <w:rPr>
                <w:rFonts w:ascii="Times New Roman" w:hAnsi="Times New Roman"/>
                <w:color w:val="000000"/>
                <w:sz w:val="21"/>
                <w:szCs w:val="21"/>
              </w:rPr>
              <w:t>dr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a</w:t>
            </w:r>
            <w:r w:rsidRPr="007E5D07">
              <w:rPr>
                <w:rFonts w:ascii="Times New Roman" w:hAnsi="Times New Roman"/>
                <w:color w:val="000000"/>
                <w:sz w:val="21"/>
                <w:szCs w:val="21"/>
              </w:rPr>
              <w:t>żan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ą</w:t>
            </w:r>
            <w:r w:rsidRPr="007E5D0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w warunkach zagrożenia bezpieczeństwa państwa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(z uwzględnieniem m.in. konieczności p</w:t>
            </w:r>
            <w:r w:rsidRPr="007E5D07">
              <w:rPr>
                <w:rFonts w:ascii="Times New Roman" w:hAnsi="Times New Roman"/>
                <w:color w:val="000000"/>
                <w:sz w:val="21"/>
                <w:szCs w:val="21"/>
              </w:rPr>
              <w:t>rzeniesieni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a</w:t>
            </w:r>
            <w:r w:rsidRPr="007E5D0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D30DFF">
              <w:rPr>
                <w:rFonts w:ascii="Times New Roman" w:hAnsi="Times New Roman"/>
                <w:color w:val="000000"/>
                <w:sz w:val="21"/>
                <w:szCs w:val="21"/>
              </w:rPr>
              <w:t>określonych</w:t>
            </w:r>
            <w:r w:rsidRPr="007E5D0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wydatków budżetowych między częściami i działami budżetu państwa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, blokady wydatków niecelowych</w:t>
            </w:r>
            <w:r w:rsidR="00C13B2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i finansowania przedsięwzięć priorytetowych)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</w:tr>
      <w:tr w:rsidR="006A701A" w:rsidRPr="008B4FE6" w14:paraId="5125286F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8"/>
            <w:shd w:val="clear" w:color="auto" w:fill="99CCFF"/>
          </w:tcPr>
          <w:p w14:paraId="482F1428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52138ED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198D055D" w14:textId="77777777" w:rsidR="005E7371" w:rsidRPr="0030195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14:paraId="24964E09" w14:textId="77777777" w:rsidTr="00DA505B">
        <w:trPr>
          <w:gridAfter w:val="1"/>
          <w:wAfter w:w="10" w:type="dxa"/>
          <w:trHeight w:val="142"/>
        </w:trPr>
        <w:tc>
          <w:tcPr>
            <w:tcW w:w="3857" w:type="dxa"/>
            <w:gridSpan w:val="6"/>
            <w:shd w:val="clear" w:color="auto" w:fill="FFFFFF"/>
          </w:tcPr>
          <w:p w14:paraId="535C721A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69" w:type="dxa"/>
            <w:gridSpan w:val="2"/>
            <w:shd w:val="clear" w:color="auto" w:fill="FFFFFF"/>
          </w:tcPr>
          <w:p w14:paraId="1C9223AB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D6F10E4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8E7D665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4"/>
            <w:shd w:val="clear" w:color="auto" w:fill="FFFFFF"/>
          </w:tcPr>
          <w:p w14:paraId="111892D2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6C5499E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09A62F9B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477D14DD" w14:textId="77777777" w:rsidR="002E6D63" w:rsidRPr="001B3460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14:paraId="336063E4" w14:textId="77777777" w:rsidTr="00DA505B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53C6A64" w14:textId="77777777" w:rsidR="006F78C4" w:rsidRDefault="002E6D63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69CA3DDD" w14:textId="77777777" w:rsidR="006F78C4" w:rsidRDefault="006F78C4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EB448B1" w14:textId="77777777" w:rsidR="002E6D63" w:rsidRPr="00301959" w:rsidRDefault="006F78C4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61" w:type="dxa"/>
            <w:gridSpan w:val="5"/>
            <w:shd w:val="clear" w:color="auto" w:fill="FFFFFF"/>
          </w:tcPr>
          <w:p w14:paraId="35555604" w14:textId="77777777" w:rsidR="002E6D63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69" w:type="dxa"/>
            <w:gridSpan w:val="2"/>
            <w:shd w:val="clear" w:color="auto" w:fill="FFFFFF"/>
          </w:tcPr>
          <w:p w14:paraId="25D19545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4584C48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A736CA6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14:paraId="391C1E4E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6C375E0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38DB632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3E9348E6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56D72B80" w14:textId="77777777" w:rsidTr="00DA505B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3E4EE7C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61" w:type="dxa"/>
            <w:gridSpan w:val="5"/>
            <w:shd w:val="clear" w:color="auto" w:fill="FFFFFF"/>
          </w:tcPr>
          <w:p w14:paraId="509DB78E" w14:textId="77777777" w:rsidR="002E6D63" w:rsidRPr="00301959" w:rsidRDefault="00705A29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69" w:type="dxa"/>
            <w:gridSpan w:val="2"/>
            <w:shd w:val="clear" w:color="auto" w:fill="FFFFFF"/>
          </w:tcPr>
          <w:p w14:paraId="4D979861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4BBD9A41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3D3815C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14:paraId="241686C8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F3D70C3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31BB4F8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18FA568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D56D0" w:rsidRPr="008B4FE6" w14:paraId="6045F449" w14:textId="77777777" w:rsidTr="00922382">
        <w:trPr>
          <w:gridAfter w:val="1"/>
          <w:wAfter w:w="10" w:type="dxa"/>
          <w:trHeight w:val="493"/>
        </w:trPr>
        <w:tc>
          <w:tcPr>
            <w:tcW w:w="1596" w:type="dxa"/>
            <w:vMerge/>
            <w:shd w:val="clear" w:color="auto" w:fill="FFFFFF"/>
          </w:tcPr>
          <w:p w14:paraId="17ACA3E5" w14:textId="77777777" w:rsidR="00CD56D0" w:rsidRPr="00301959" w:rsidRDefault="00CD56D0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61" w:type="dxa"/>
            <w:gridSpan w:val="5"/>
            <w:shd w:val="clear" w:color="auto" w:fill="FFFFFF"/>
          </w:tcPr>
          <w:p w14:paraId="55184C3A" w14:textId="77777777" w:rsidR="00CD56D0" w:rsidRPr="00301959" w:rsidRDefault="00CD56D0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969" w:type="dxa"/>
            <w:gridSpan w:val="2"/>
            <w:shd w:val="clear" w:color="auto" w:fill="FFFFFF"/>
          </w:tcPr>
          <w:p w14:paraId="20312437" w14:textId="77777777" w:rsidR="00CD56D0" w:rsidRPr="00B37C80" w:rsidRDefault="00CD56D0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8470EFA" w14:textId="77777777" w:rsidR="00CD56D0" w:rsidRPr="00B37C80" w:rsidRDefault="00CD56D0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9163AC0" w14:textId="77777777" w:rsidR="00CD56D0" w:rsidRPr="00B37C80" w:rsidRDefault="00CD56D0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4"/>
            <w:shd w:val="clear" w:color="auto" w:fill="FFFFFF"/>
          </w:tcPr>
          <w:p w14:paraId="64D8BED9" w14:textId="77777777" w:rsidR="00CD56D0" w:rsidRPr="00B37C80" w:rsidRDefault="00CD56D0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6A1E88A2" w14:textId="77777777" w:rsidR="00CD56D0" w:rsidRPr="00B37C80" w:rsidRDefault="00CD56D0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306CAE15" w14:textId="77777777" w:rsidR="00CD56D0" w:rsidRPr="00B37C80" w:rsidRDefault="00CD56D0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545F1F70" w14:textId="77777777" w:rsidR="00CD56D0" w:rsidRPr="00B37C80" w:rsidRDefault="00CD56D0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3134" w:rsidRPr="008B4FE6" w14:paraId="44D94255" w14:textId="77777777" w:rsidTr="00DA505B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7AA842A" w14:textId="77777777" w:rsidR="008A3134" w:rsidRPr="00301959" w:rsidRDefault="008A3134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61" w:type="dxa"/>
            <w:gridSpan w:val="5"/>
            <w:shd w:val="clear" w:color="auto" w:fill="FFFFFF"/>
          </w:tcPr>
          <w:p w14:paraId="739D0B9B" w14:textId="77777777" w:rsidR="008A3134" w:rsidRPr="00301959" w:rsidRDefault="008A3134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80" w:type="dxa"/>
            <w:gridSpan w:val="22"/>
            <w:vMerge w:val="restart"/>
            <w:shd w:val="clear" w:color="auto" w:fill="FFFFFF"/>
          </w:tcPr>
          <w:p w14:paraId="6AD33D08" w14:textId="69F15FD5" w:rsidR="008A3134" w:rsidRPr="00B37C80" w:rsidRDefault="008A3134" w:rsidP="0000541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Określone w projekcie podmioty lecznicze będące przedsiębiorcami w czasie pokoju realizują zadania planistyczne na potrzeby obronne.</w:t>
            </w:r>
          </w:p>
        </w:tc>
      </w:tr>
      <w:tr w:rsidR="008A3134" w:rsidRPr="008B4FE6" w14:paraId="1682AEE7" w14:textId="77777777" w:rsidTr="00DA505B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DD29C68" w14:textId="77777777" w:rsidR="008A3134" w:rsidRPr="00301959" w:rsidRDefault="008A3134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61" w:type="dxa"/>
            <w:gridSpan w:val="5"/>
            <w:shd w:val="clear" w:color="auto" w:fill="FFFFFF"/>
          </w:tcPr>
          <w:p w14:paraId="73C72057" w14:textId="77777777" w:rsidR="008A3134" w:rsidRPr="00301959" w:rsidRDefault="008A3134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80" w:type="dxa"/>
            <w:gridSpan w:val="22"/>
            <w:vMerge/>
            <w:shd w:val="clear" w:color="auto" w:fill="FFFFFF"/>
          </w:tcPr>
          <w:p w14:paraId="39308C49" w14:textId="77777777" w:rsidR="008A3134" w:rsidRPr="00B37C80" w:rsidRDefault="008A3134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CD56D0" w:rsidRPr="008B4FE6" w14:paraId="1F0D0C06" w14:textId="77777777" w:rsidTr="00CD56D0">
        <w:trPr>
          <w:gridAfter w:val="1"/>
          <w:wAfter w:w="10" w:type="dxa"/>
          <w:trHeight w:val="567"/>
        </w:trPr>
        <w:tc>
          <w:tcPr>
            <w:tcW w:w="1596" w:type="dxa"/>
            <w:vMerge/>
            <w:shd w:val="clear" w:color="auto" w:fill="FFFFFF"/>
          </w:tcPr>
          <w:p w14:paraId="2E7C9A5A" w14:textId="77777777" w:rsidR="00CD56D0" w:rsidRPr="00301959" w:rsidRDefault="00CD56D0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61" w:type="dxa"/>
            <w:gridSpan w:val="5"/>
            <w:shd w:val="clear" w:color="auto" w:fill="FFFFFF"/>
          </w:tcPr>
          <w:p w14:paraId="7D3A3EA4" w14:textId="55923C4D" w:rsidR="00CD56D0" w:rsidRPr="00301959" w:rsidRDefault="00CD56D0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="006507E4">
              <w:rPr>
                <w:rFonts w:ascii="Times New Roman" w:hAnsi="Times New Roman"/>
                <w:color w:val="000000"/>
                <w:sz w:val="21"/>
                <w:szCs w:val="21"/>
              </w:rPr>
              <w:t>, osoby starsze i niepełnosprawne</w:t>
            </w:r>
          </w:p>
        </w:tc>
        <w:tc>
          <w:tcPr>
            <w:tcW w:w="7080" w:type="dxa"/>
            <w:gridSpan w:val="22"/>
            <w:shd w:val="clear" w:color="auto" w:fill="FFFFFF"/>
          </w:tcPr>
          <w:p w14:paraId="3E821283" w14:textId="67603331" w:rsidR="00CD56D0" w:rsidRPr="00B37C80" w:rsidRDefault="003F2FA8" w:rsidP="009557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</w:t>
            </w:r>
            <w:r w:rsidR="006507E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wpływu.</w:t>
            </w:r>
          </w:p>
        </w:tc>
      </w:tr>
      <w:tr w:rsidR="00CD56D0" w:rsidRPr="008B4FE6" w14:paraId="06FCFCD1" w14:textId="77777777" w:rsidTr="00CD56D0">
        <w:trPr>
          <w:gridAfter w:val="1"/>
          <w:wAfter w:w="10" w:type="dxa"/>
          <w:trHeight w:val="340"/>
        </w:trPr>
        <w:tc>
          <w:tcPr>
            <w:tcW w:w="1596" w:type="dxa"/>
            <w:shd w:val="clear" w:color="auto" w:fill="FFFFFF"/>
          </w:tcPr>
          <w:p w14:paraId="2E51C39C" w14:textId="77777777" w:rsidR="00CD56D0" w:rsidRPr="00301959" w:rsidRDefault="00CD56D0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61" w:type="dxa"/>
            <w:gridSpan w:val="5"/>
            <w:shd w:val="clear" w:color="auto" w:fill="FFFFFF"/>
          </w:tcPr>
          <w:p w14:paraId="11C9FD95" w14:textId="0D13CF57" w:rsidR="00CD56D0" w:rsidRPr="00301959" w:rsidRDefault="00CD56D0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80" w:type="dxa"/>
            <w:gridSpan w:val="22"/>
            <w:shd w:val="clear" w:color="auto" w:fill="FFFFFF"/>
          </w:tcPr>
          <w:p w14:paraId="0D1202AA" w14:textId="5DBF789E" w:rsidR="00CD56D0" w:rsidRPr="00B37C80" w:rsidRDefault="00B05DBA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Brak</w:t>
            </w:r>
            <w:r w:rsidR="006507E4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wpływu.</w:t>
            </w:r>
          </w:p>
        </w:tc>
      </w:tr>
      <w:tr w:rsidR="00E24BD7" w:rsidRPr="008B4FE6" w14:paraId="5A061B22" w14:textId="77777777" w:rsidTr="00CD56D0">
        <w:trPr>
          <w:gridAfter w:val="1"/>
          <w:wAfter w:w="10" w:type="dxa"/>
          <w:trHeight w:val="1020"/>
        </w:trPr>
        <w:tc>
          <w:tcPr>
            <w:tcW w:w="2298" w:type="dxa"/>
            <w:gridSpan w:val="2"/>
            <w:shd w:val="clear" w:color="auto" w:fill="FFFFFF"/>
          </w:tcPr>
          <w:p w14:paraId="69215C9B" w14:textId="77777777" w:rsidR="00E24BD7" w:rsidRPr="00301959" w:rsidRDefault="00E24BD7" w:rsidP="008C0AD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39" w:type="dxa"/>
            <w:gridSpan w:val="26"/>
            <w:shd w:val="clear" w:color="auto" w:fill="FFFFFF"/>
          </w:tcPr>
          <w:p w14:paraId="699A5C22" w14:textId="7AB38745" w:rsidR="00E24BD7" w:rsidRDefault="00E24BD7" w:rsidP="008C0AD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19486DA" w14:textId="0E44E2FD" w:rsidR="006507E4" w:rsidRPr="00301959" w:rsidRDefault="006507E4" w:rsidP="008C0AD3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Brak.</w:t>
            </w:r>
          </w:p>
        </w:tc>
      </w:tr>
      <w:tr w:rsidR="006A701A" w:rsidRPr="008B4FE6" w14:paraId="6F5950D1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8"/>
            <w:shd w:val="clear" w:color="auto" w:fill="99CCFF"/>
            <w:vAlign w:val="center"/>
          </w:tcPr>
          <w:p w14:paraId="374BBB32" w14:textId="77777777" w:rsidR="006A701A" w:rsidRPr="008B4FE6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1920396A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8"/>
            <w:shd w:val="clear" w:color="auto" w:fill="FFFFFF"/>
          </w:tcPr>
          <w:p w14:paraId="507E5218" w14:textId="68A088D3" w:rsidR="00D86AFF" w:rsidRPr="008B4FE6" w:rsidRDefault="00C51EC1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53FAA">
              <w:rPr>
                <w:rFonts w:ascii="Times New Roman" w:hAnsi="Times New Roman"/>
                <w:color w:val="000000"/>
              </w:rPr>
            </w:r>
            <w:r w:rsidR="00653FA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64180F52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1"/>
            <w:shd w:val="clear" w:color="auto" w:fill="FFFFFF"/>
          </w:tcPr>
          <w:p w14:paraId="0447510F" w14:textId="77777777" w:rsidR="00D86AFF" w:rsidRDefault="00D86AF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EFD4CBE" w14:textId="77777777"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53FAA">
              <w:rPr>
                <w:rFonts w:ascii="Times New Roman" w:hAnsi="Times New Roman"/>
                <w:color w:val="000000"/>
              </w:rPr>
            </w:r>
            <w:r w:rsidR="00653F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1675F9E1" w14:textId="77777777" w:rsidR="00D86AFF" w:rsidRDefault="00D86AFF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53FAA">
              <w:rPr>
                <w:rFonts w:ascii="Times New Roman" w:hAnsi="Times New Roman"/>
                <w:color w:val="000000"/>
              </w:rPr>
            </w:r>
            <w:r w:rsidR="00653F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6FFF2F2" w14:textId="2E1FA0BD" w:rsidR="00D86AFF" w:rsidRDefault="00C51EC1" w:rsidP="004F4E1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53FAA">
              <w:rPr>
                <w:rFonts w:ascii="Times New Roman" w:hAnsi="Times New Roman"/>
                <w:color w:val="000000"/>
              </w:rPr>
            </w:r>
            <w:r w:rsidR="00653FA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D86AFF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B3460" w:rsidRPr="008B4FE6" w14:paraId="42B4C99E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1"/>
            <w:shd w:val="clear" w:color="auto" w:fill="FFFFFF"/>
          </w:tcPr>
          <w:p w14:paraId="0A109BBA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53FAA">
              <w:rPr>
                <w:rFonts w:ascii="Times New Roman" w:hAnsi="Times New Roman"/>
                <w:color w:val="000000"/>
              </w:rPr>
            </w:r>
            <w:r w:rsidR="00653F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3A32E75E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53FAA">
              <w:rPr>
                <w:rFonts w:ascii="Times New Roman" w:hAnsi="Times New Roman"/>
                <w:color w:val="000000"/>
              </w:rPr>
            </w:r>
            <w:r w:rsidR="00653F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4DE2CED9" w14:textId="77777777" w:rsidR="001B3460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53FAA">
              <w:rPr>
                <w:rFonts w:ascii="Times New Roman" w:hAnsi="Times New Roman"/>
                <w:color w:val="000000"/>
              </w:rPr>
            </w:r>
            <w:r w:rsidR="00653F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11264289" w14:textId="77777777" w:rsidR="001B3460" w:rsidRPr="008B4FE6" w:rsidRDefault="001B3460" w:rsidP="00AE6CF8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53FAA">
              <w:rPr>
                <w:rFonts w:ascii="Times New Roman" w:hAnsi="Times New Roman"/>
                <w:color w:val="000000"/>
              </w:rPr>
            </w:r>
            <w:r w:rsidR="00653F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3D3443C" w14:textId="637CBC84" w:rsidR="001B3460" w:rsidRPr="008B4FE6" w:rsidRDefault="00C51EC1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53FAA">
              <w:rPr>
                <w:rFonts w:ascii="Times New Roman" w:hAnsi="Times New Roman"/>
                <w:color w:val="000000"/>
              </w:rPr>
            </w:r>
            <w:r w:rsidR="00653FA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5AED69B1" w14:textId="29B361AF" w:rsidR="001B3460" w:rsidRPr="008B4FE6" w:rsidRDefault="00C51EC1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53FAA">
              <w:rPr>
                <w:rFonts w:ascii="Times New Roman" w:hAnsi="Times New Roman"/>
                <w:color w:val="000000"/>
              </w:rPr>
            </w:r>
            <w:r w:rsidR="00653FA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60FC9878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53FAA">
              <w:rPr>
                <w:rFonts w:ascii="Times New Roman" w:hAnsi="Times New Roman"/>
                <w:color w:val="000000"/>
              </w:rPr>
            </w:r>
            <w:r w:rsidR="00653F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5722662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53FAA">
              <w:rPr>
                <w:rFonts w:ascii="Times New Roman" w:hAnsi="Times New Roman"/>
                <w:color w:val="000000"/>
              </w:rPr>
            </w:r>
            <w:r w:rsidR="00653F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173761EF" w14:textId="77777777" w:rsidR="001B3460" w:rsidRPr="008B4FE6" w:rsidRDefault="001B3460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8B4FE6" w14:paraId="3388C9E9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1"/>
            <w:shd w:val="clear" w:color="auto" w:fill="FFFFFF"/>
          </w:tcPr>
          <w:p w14:paraId="2CA78A4A" w14:textId="77777777" w:rsidR="00BF0DA2" w:rsidRPr="008B4FE6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2711532" w14:textId="77777777" w:rsidR="00BF0DA2" w:rsidRDefault="00BF0DA2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53FAA">
              <w:rPr>
                <w:rFonts w:ascii="Times New Roman" w:hAnsi="Times New Roman"/>
                <w:color w:val="000000"/>
              </w:rPr>
            </w:r>
            <w:r w:rsidR="00653F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746F09D" w14:textId="2EC5C31F" w:rsidR="00BF0DA2" w:rsidRDefault="00A13C9E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53FAA">
              <w:rPr>
                <w:rFonts w:ascii="Times New Roman" w:hAnsi="Times New Roman"/>
                <w:color w:val="000000"/>
              </w:rPr>
            </w:r>
            <w:r w:rsidR="00653FA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F0DA2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7897B85" w14:textId="22087EFE" w:rsidR="00BF0DA2" w:rsidRDefault="00A13C9E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53FAA">
              <w:rPr>
                <w:rFonts w:ascii="Times New Roman" w:hAnsi="Times New Roman"/>
                <w:color w:val="000000"/>
              </w:rPr>
            </w:r>
            <w:r w:rsidR="00653FA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BF0DA2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305477E8" w14:textId="77777777" w:rsidR="00117017" w:rsidRPr="008B4FE6" w:rsidRDefault="00117017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8B4FE6" w14:paraId="3A8676CF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8"/>
            <w:shd w:val="clear" w:color="auto" w:fill="FFFFFF"/>
          </w:tcPr>
          <w:p w14:paraId="21B6C630" w14:textId="77777777" w:rsidR="00117017" w:rsidRDefault="00117017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  <w:p w14:paraId="1C3E422D" w14:textId="67A7974C" w:rsidR="00117017" w:rsidRDefault="00DE2831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Projekt reguluje kwestie </w:t>
            </w:r>
            <w:r w:rsidR="003071D1">
              <w:rPr>
                <w:rFonts w:ascii="Times New Roman" w:hAnsi="Times New Roman"/>
                <w:color w:val="000000"/>
              </w:rPr>
              <w:t>dotyczące</w:t>
            </w:r>
            <w:r w:rsidR="00C51EC1">
              <w:rPr>
                <w:rFonts w:ascii="Times New Roman" w:hAnsi="Times New Roman"/>
                <w:color w:val="000000"/>
              </w:rPr>
              <w:t xml:space="preserve"> opracowania niezbędnych instrukcji, wytycznych, planów i procedur w zakresie przygotowania i wykorzystania podmiotów leczniczych na potrzeby obronne. Ze względu na charakter informacji zamieszczanych w tych dokumentach (informacje </w:t>
            </w:r>
            <w:r w:rsidR="00A13C9E">
              <w:rPr>
                <w:rFonts w:ascii="Times New Roman" w:hAnsi="Times New Roman"/>
                <w:color w:val="000000"/>
              </w:rPr>
              <w:t xml:space="preserve">dotyczące bezpieczeństwa publicznego i bezpieczeństwa państwa, </w:t>
            </w:r>
            <w:r w:rsidR="00C51EC1">
              <w:rPr>
                <w:rFonts w:ascii="Times New Roman" w:hAnsi="Times New Roman"/>
                <w:color w:val="000000"/>
              </w:rPr>
              <w:t>stanowiące tajemnicę prawnie chronioną, informacje niejawne) nie jest możliwa ich elektronizacja</w:t>
            </w:r>
            <w:r w:rsidR="00A13C9E">
              <w:rPr>
                <w:rFonts w:ascii="Times New Roman" w:hAnsi="Times New Roman"/>
                <w:color w:val="000000"/>
              </w:rPr>
              <w:t>.</w:t>
            </w:r>
          </w:p>
          <w:p w14:paraId="1B7D8C92" w14:textId="77777777" w:rsidR="00117017" w:rsidRPr="008B4FE6" w:rsidRDefault="00117017" w:rsidP="00B37C8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3460" w:rsidRPr="008B4FE6" w14:paraId="400B175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5388BEC3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43E64E7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auto"/>
          </w:tcPr>
          <w:p w14:paraId="25C2521D" w14:textId="3B2FBB0F" w:rsidR="001B3460" w:rsidRPr="008B4FE6" w:rsidRDefault="00E40D28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E40D28">
              <w:rPr>
                <w:rFonts w:ascii="Times New Roman" w:hAnsi="Times New Roman"/>
                <w:color w:val="000000"/>
              </w:rPr>
              <w:t>Projektowane rozwiązanie nie ma wpływu na rynek pracy.</w:t>
            </w:r>
            <w:r w:rsidR="00E525B8">
              <w:rPr>
                <w:rFonts w:ascii="Times New Roman" w:hAnsi="Times New Roman"/>
                <w:color w:val="000000"/>
              </w:rPr>
              <w:t xml:space="preserve"> </w:t>
            </w:r>
            <w:r w:rsidR="00E525B8" w:rsidRPr="00E525B8">
              <w:rPr>
                <w:rFonts w:ascii="Times New Roman" w:hAnsi="Times New Roman"/>
                <w:color w:val="000000"/>
              </w:rPr>
              <w:t>Zadania administracyjno-biurowe, planistyczne i szkoleniowe dotyczą podobnego zakresu jaki jest określony w obowiązujących przepisach regulujących przedmiotowy obszar.</w:t>
            </w:r>
          </w:p>
          <w:p w14:paraId="2AD4E1C7" w14:textId="77777777" w:rsidR="001B3460" w:rsidRPr="008B4FE6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1B3460" w:rsidRPr="008B4FE6" w14:paraId="01CDF17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755CBD0F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14:paraId="46D8FB08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4"/>
            <w:shd w:val="clear" w:color="auto" w:fill="FFFFFF"/>
          </w:tcPr>
          <w:p w14:paraId="54B65127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15431F7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53FAA">
              <w:rPr>
                <w:rFonts w:ascii="Times New Roman" w:hAnsi="Times New Roman"/>
                <w:color w:val="000000"/>
              </w:rPr>
            </w:r>
            <w:r w:rsidR="00653F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60DB7AF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53FAA">
              <w:rPr>
                <w:rFonts w:ascii="Times New Roman" w:hAnsi="Times New Roman"/>
                <w:color w:val="000000"/>
              </w:rPr>
            </w:r>
            <w:r w:rsidR="00653F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174C7E3B" w14:textId="77777777" w:rsidR="00BF6667" w:rsidRPr="00BF6667" w:rsidRDefault="001B3460" w:rsidP="006D46C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53FAA">
              <w:rPr>
                <w:rFonts w:ascii="Times New Roman" w:hAnsi="Times New Roman"/>
                <w:color w:val="000000"/>
              </w:rPr>
            </w:r>
            <w:r w:rsidR="00653F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BF6667"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6C93661D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DC147B7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53FAA">
              <w:rPr>
                <w:rFonts w:ascii="Times New Roman" w:hAnsi="Times New Roman"/>
                <w:color w:val="000000"/>
              </w:rPr>
            </w:r>
            <w:r w:rsidR="00653F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2AE927F3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53FAA">
              <w:rPr>
                <w:rFonts w:ascii="Times New Roman" w:hAnsi="Times New Roman"/>
                <w:color w:val="000000"/>
              </w:rPr>
            </w:r>
            <w:r w:rsidR="00653F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4DAE617B" w14:textId="77777777" w:rsidR="00BF6667" w:rsidRPr="008B4FE6" w:rsidRDefault="00BF6667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53FAA">
              <w:rPr>
                <w:rFonts w:ascii="Times New Roman" w:hAnsi="Times New Roman"/>
                <w:color w:val="000000"/>
              </w:rPr>
            </w:r>
            <w:r w:rsidR="00653F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35DE7B1C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325A954" w14:textId="77777777" w:rsidR="001B3460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53FAA">
              <w:rPr>
                <w:rFonts w:ascii="Times New Roman" w:hAnsi="Times New Roman"/>
                <w:color w:val="000000"/>
              </w:rPr>
            </w:r>
            <w:r w:rsidR="00653FAA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6DDD248" w14:textId="6678FE40" w:rsidR="001B3460" w:rsidRPr="008B4FE6" w:rsidRDefault="00D74078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Wybór1"/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653FAA">
              <w:rPr>
                <w:rFonts w:ascii="Times New Roman" w:hAnsi="Times New Roman"/>
                <w:color w:val="000000"/>
              </w:rPr>
            </w:r>
            <w:r w:rsidR="00653FAA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bookmarkEnd w:id="5"/>
            <w:r w:rsidR="001B3460"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14:paraId="59F71106" w14:textId="77777777" w:rsidTr="00CD56D0">
        <w:trPr>
          <w:gridAfter w:val="1"/>
          <w:wAfter w:w="10" w:type="dxa"/>
          <w:trHeight w:val="712"/>
        </w:trPr>
        <w:tc>
          <w:tcPr>
            <w:tcW w:w="2298" w:type="dxa"/>
            <w:gridSpan w:val="2"/>
            <w:shd w:val="clear" w:color="auto" w:fill="FFFFFF"/>
            <w:vAlign w:val="center"/>
          </w:tcPr>
          <w:p w14:paraId="0D234ACF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39" w:type="dxa"/>
            <w:gridSpan w:val="26"/>
            <w:shd w:val="clear" w:color="auto" w:fill="FFFFFF"/>
            <w:vAlign w:val="center"/>
          </w:tcPr>
          <w:p w14:paraId="7ACB07CC" w14:textId="7E2C5533" w:rsidR="001B3460" w:rsidRPr="008B4FE6" w:rsidRDefault="00E40D28" w:rsidP="0000541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40D28"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 w:rsidR="00D74078">
              <w:rPr>
                <w:rFonts w:ascii="Times New Roman" w:hAnsi="Times New Roman"/>
                <w:color w:val="000000"/>
                <w:spacing w:val="-2"/>
              </w:rPr>
              <w:t xml:space="preserve">dotyczy </w:t>
            </w:r>
            <w:r w:rsidR="00C51EC1">
              <w:rPr>
                <w:rFonts w:ascii="Times New Roman" w:hAnsi="Times New Roman"/>
                <w:color w:val="000000"/>
                <w:spacing w:val="-2"/>
              </w:rPr>
              <w:t xml:space="preserve">zakresu </w:t>
            </w:r>
            <w:r w:rsidR="00D74078">
              <w:rPr>
                <w:rFonts w:ascii="Times New Roman" w:hAnsi="Times New Roman"/>
                <w:color w:val="000000"/>
                <w:spacing w:val="-2"/>
              </w:rPr>
              <w:t xml:space="preserve">udzielania świadczeń zdrowotnych w </w:t>
            </w:r>
            <w:r w:rsidR="00D74078" w:rsidRPr="00D74078">
              <w:rPr>
                <w:rFonts w:ascii="Times New Roman" w:hAnsi="Times New Roman"/>
                <w:color w:val="000000"/>
                <w:spacing w:val="-2"/>
              </w:rPr>
              <w:t>razie zewnętrznego zagrożenia bezpieczeństwa państwa i w czasie wojny</w:t>
            </w:r>
            <w:r w:rsidR="00D74078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E57312">
              <w:rPr>
                <w:rFonts w:ascii="Times New Roman" w:hAnsi="Times New Roman"/>
                <w:color w:val="000000"/>
                <w:spacing w:val="-2"/>
              </w:rPr>
              <w:t xml:space="preserve"> Przepisy mają na celu zapewnienie warunków do udzielania świadczeń zdrowotnych na potrzeby obronne zarówno dla służb mundurowych, jak i dla ludności cywilnej. Przyjęte rozwiązania </w:t>
            </w:r>
            <w:r w:rsidR="00775C1B">
              <w:rPr>
                <w:rFonts w:ascii="Times New Roman" w:hAnsi="Times New Roman"/>
                <w:color w:val="000000"/>
                <w:spacing w:val="-2"/>
              </w:rPr>
              <w:t xml:space="preserve">i wskaźniki, biorąc pod uwagę </w:t>
            </w:r>
            <w:r w:rsidR="00587672" w:rsidRPr="00587672">
              <w:rPr>
                <w:rFonts w:ascii="Times New Roman" w:hAnsi="Times New Roman"/>
                <w:color w:val="000000"/>
                <w:spacing w:val="-2"/>
              </w:rPr>
              <w:t>obecn</w:t>
            </w:r>
            <w:r w:rsidR="00587672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587672" w:rsidRPr="00587672">
              <w:rPr>
                <w:rFonts w:ascii="Times New Roman" w:hAnsi="Times New Roman"/>
                <w:color w:val="000000"/>
                <w:spacing w:val="-2"/>
              </w:rPr>
              <w:t xml:space="preserve"> zasob</w:t>
            </w:r>
            <w:r w:rsidR="00587672">
              <w:rPr>
                <w:rFonts w:ascii="Times New Roman" w:hAnsi="Times New Roman"/>
                <w:color w:val="000000"/>
                <w:spacing w:val="-2"/>
              </w:rPr>
              <w:t>y</w:t>
            </w:r>
            <w:r w:rsidR="00587672" w:rsidRPr="0058767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87672">
              <w:rPr>
                <w:rFonts w:ascii="Times New Roman" w:hAnsi="Times New Roman"/>
                <w:color w:val="000000"/>
                <w:spacing w:val="-2"/>
              </w:rPr>
              <w:t>kadrowe</w:t>
            </w:r>
            <w:r w:rsidR="00587672" w:rsidRPr="00587672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="00587672">
              <w:rPr>
                <w:rFonts w:ascii="Times New Roman" w:hAnsi="Times New Roman"/>
                <w:color w:val="000000"/>
                <w:spacing w:val="-2"/>
              </w:rPr>
              <w:t>infrastrukturalne</w:t>
            </w:r>
            <w:r w:rsidR="00587672" w:rsidRPr="00587672">
              <w:rPr>
                <w:rFonts w:ascii="Times New Roman" w:hAnsi="Times New Roman"/>
                <w:color w:val="000000"/>
                <w:spacing w:val="-2"/>
              </w:rPr>
              <w:t xml:space="preserve"> i sprzętow</w:t>
            </w:r>
            <w:r w:rsidR="00587672">
              <w:rPr>
                <w:rFonts w:ascii="Times New Roman" w:hAnsi="Times New Roman"/>
                <w:color w:val="000000"/>
                <w:spacing w:val="-2"/>
              </w:rPr>
              <w:t>e oraz</w:t>
            </w:r>
            <w:r w:rsidR="00587672" w:rsidRPr="0058767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775C1B">
              <w:rPr>
                <w:rFonts w:ascii="Times New Roman" w:hAnsi="Times New Roman"/>
                <w:color w:val="000000"/>
                <w:spacing w:val="-2"/>
              </w:rPr>
              <w:t>dotychczasowe wieloletnie doświadczenia w obszarze</w:t>
            </w:r>
            <w:r w:rsidR="0058767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87672" w:rsidRPr="00587672">
              <w:rPr>
                <w:rFonts w:ascii="Times New Roman" w:hAnsi="Times New Roman"/>
                <w:color w:val="000000"/>
                <w:spacing w:val="-2"/>
              </w:rPr>
              <w:t>przygotowania i wykorzystania podmiotów leczniczych na potrzeby obronne</w:t>
            </w:r>
            <w:r w:rsidR="00775C1B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="00E57312">
              <w:rPr>
                <w:rFonts w:ascii="Times New Roman" w:hAnsi="Times New Roman"/>
                <w:color w:val="000000"/>
                <w:spacing w:val="-2"/>
              </w:rPr>
              <w:t>mają zapewnić maksymalne możliwe zabezpieczeni</w:t>
            </w:r>
            <w:r w:rsidR="00775C1B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="00E57312">
              <w:rPr>
                <w:rFonts w:ascii="Times New Roman" w:hAnsi="Times New Roman"/>
                <w:color w:val="000000"/>
                <w:spacing w:val="-2"/>
              </w:rPr>
              <w:t xml:space="preserve"> potrzeb zdrowotnych </w:t>
            </w:r>
            <w:r w:rsidR="00587672">
              <w:rPr>
                <w:rFonts w:ascii="Times New Roman" w:hAnsi="Times New Roman"/>
                <w:color w:val="000000"/>
                <w:spacing w:val="-2"/>
              </w:rPr>
              <w:t>w kraju</w:t>
            </w:r>
            <w:r w:rsidR="00D30DFF">
              <w:rPr>
                <w:rFonts w:ascii="Times New Roman" w:hAnsi="Times New Roman"/>
                <w:color w:val="000000"/>
                <w:spacing w:val="-2"/>
              </w:rPr>
              <w:t xml:space="preserve"> w </w:t>
            </w:r>
            <w:r w:rsidR="00D30DFF" w:rsidRPr="00D74078">
              <w:rPr>
                <w:rFonts w:ascii="Times New Roman" w:hAnsi="Times New Roman"/>
                <w:color w:val="000000"/>
                <w:spacing w:val="-2"/>
              </w:rPr>
              <w:t>razie zewnętrznego zagrożenia bezpieczeństwa państwa i w czasie wojny</w:t>
            </w:r>
            <w:r w:rsidR="00E57312">
              <w:rPr>
                <w:rFonts w:ascii="Times New Roman" w:hAnsi="Times New Roman"/>
                <w:color w:val="000000"/>
                <w:spacing w:val="-2"/>
              </w:rPr>
              <w:t xml:space="preserve">, </w:t>
            </w:r>
            <w:r w:rsidR="00587672">
              <w:rPr>
                <w:rFonts w:ascii="Times New Roman" w:hAnsi="Times New Roman"/>
                <w:color w:val="000000"/>
                <w:spacing w:val="-2"/>
              </w:rPr>
              <w:t xml:space="preserve">przy czym </w:t>
            </w:r>
            <w:r w:rsidR="00587672" w:rsidRPr="00587672">
              <w:rPr>
                <w:rFonts w:ascii="Times New Roman" w:hAnsi="Times New Roman"/>
                <w:color w:val="000000"/>
                <w:spacing w:val="-2"/>
              </w:rPr>
              <w:t xml:space="preserve">potrzeby służb mundurowych </w:t>
            </w:r>
            <w:r w:rsidR="00587672">
              <w:rPr>
                <w:rFonts w:ascii="Times New Roman" w:hAnsi="Times New Roman"/>
                <w:color w:val="000000"/>
                <w:spacing w:val="-2"/>
              </w:rPr>
              <w:t>będą</w:t>
            </w:r>
            <w:r w:rsidR="00587672" w:rsidRPr="00587672">
              <w:rPr>
                <w:rFonts w:ascii="Times New Roman" w:hAnsi="Times New Roman"/>
                <w:color w:val="000000"/>
                <w:spacing w:val="-2"/>
              </w:rPr>
              <w:t xml:space="preserve"> uwzględniane priorytetowo</w:t>
            </w:r>
            <w:r w:rsidR="00587672">
              <w:rPr>
                <w:rFonts w:ascii="Times New Roman" w:hAnsi="Times New Roman"/>
                <w:color w:val="000000"/>
                <w:spacing w:val="-2"/>
              </w:rPr>
              <w:t>.</w:t>
            </w:r>
            <w:r w:rsidR="00E5731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</w:tr>
      <w:tr w:rsidR="001B3460" w:rsidRPr="008B4FE6" w14:paraId="3315AA7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7654ED04" w14:textId="77777777" w:rsidR="001B3460" w:rsidRPr="00627221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2458AFA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2D09AF0A" w14:textId="287BEDF6" w:rsidR="001B3460" w:rsidRPr="00B37C80" w:rsidRDefault="003F2FA8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3F2FA8">
              <w:rPr>
                <w:rFonts w:ascii="Times New Roman" w:hAnsi="Times New Roman"/>
                <w:spacing w:val="-2"/>
              </w:rPr>
              <w:t>Rozporządzenie wchodzi w życie po upływie 14 dni od dnia ogłoszenia.</w:t>
            </w:r>
          </w:p>
          <w:p w14:paraId="678CEC78" w14:textId="77777777"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1B3460" w:rsidRPr="008B4FE6" w14:paraId="086761F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79568CE0" w14:textId="77777777" w:rsidR="001B3460" w:rsidRPr="008B4FE6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14:paraId="7E81221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0ABDFB06" w14:textId="2BBA739F" w:rsidR="003F2FA8" w:rsidRDefault="003F2FA8" w:rsidP="00A13C9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3F2FA8">
              <w:rPr>
                <w:rFonts w:ascii="Times New Roman" w:hAnsi="Times New Roman"/>
                <w:color w:val="000000"/>
                <w:spacing w:val="-2"/>
              </w:rPr>
              <w:t>Z uwagi na zakres i charakter projektu ewaluacja efektów projektu nie jest planowana.</w:t>
            </w:r>
          </w:p>
          <w:p w14:paraId="53FBD0AB" w14:textId="77DC9A63" w:rsidR="00A13C9E" w:rsidRPr="00B37C80" w:rsidRDefault="00A13C9E" w:rsidP="00A13C9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8B4FE6" w14:paraId="5E9B2DD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99CCFF"/>
          </w:tcPr>
          <w:p w14:paraId="3B058A66" w14:textId="77777777" w:rsidR="001B3460" w:rsidRPr="008B4FE6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14:paraId="6FB0095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8"/>
            <w:shd w:val="clear" w:color="auto" w:fill="FFFFFF"/>
          </w:tcPr>
          <w:p w14:paraId="02397EB3" w14:textId="56374E6D" w:rsidR="001B3460" w:rsidRPr="00A13C9E" w:rsidRDefault="00A13C9E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13C9E"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  <w:p w14:paraId="5AC5C1FE" w14:textId="77777777" w:rsidR="001B3460" w:rsidRPr="00B37C80" w:rsidRDefault="001B3460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2F887B97" w14:textId="0CD5447D" w:rsidR="006176ED" w:rsidRPr="00522D94" w:rsidRDefault="006176ED" w:rsidP="00E525B8"/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41C39" w14:textId="77777777" w:rsidR="00653FAA" w:rsidRDefault="00653FAA" w:rsidP="00044739">
      <w:pPr>
        <w:spacing w:line="240" w:lineRule="auto"/>
      </w:pPr>
      <w:r>
        <w:separator/>
      </w:r>
    </w:p>
  </w:endnote>
  <w:endnote w:type="continuationSeparator" w:id="0">
    <w:p w14:paraId="3136559B" w14:textId="77777777" w:rsidR="00653FAA" w:rsidRDefault="00653FAA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7C1D6" w14:textId="77777777" w:rsidR="00653FAA" w:rsidRDefault="00653FAA" w:rsidP="00044739">
      <w:pPr>
        <w:spacing w:line="240" w:lineRule="auto"/>
      </w:pPr>
      <w:r>
        <w:separator/>
      </w:r>
    </w:p>
  </w:footnote>
  <w:footnote w:type="continuationSeparator" w:id="0">
    <w:p w14:paraId="7D04D6BD" w14:textId="77777777" w:rsidR="00653FAA" w:rsidRDefault="00653FAA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00BD5"/>
    <w:multiLevelType w:val="hybridMultilevel"/>
    <w:tmpl w:val="8E34F956"/>
    <w:lvl w:ilvl="0" w:tplc="62D4D6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4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8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1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8"/>
  </w:num>
  <w:num w:numId="5">
    <w:abstractNumId w:val="1"/>
  </w:num>
  <w:num w:numId="6">
    <w:abstractNumId w:val="8"/>
  </w:num>
  <w:num w:numId="7">
    <w:abstractNumId w:val="12"/>
  </w:num>
  <w:num w:numId="8">
    <w:abstractNumId w:val="5"/>
  </w:num>
  <w:num w:numId="9">
    <w:abstractNumId w:val="14"/>
  </w:num>
  <w:num w:numId="10">
    <w:abstractNumId w:val="11"/>
  </w:num>
  <w:num w:numId="11">
    <w:abstractNumId w:val="13"/>
  </w:num>
  <w:num w:numId="12">
    <w:abstractNumId w:val="3"/>
  </w:num>
  <w:num w:numId="13">
    <w:abstractNumId w:val="10"/>
  </w:num>
  <w:num w:numId="14">
    <w:abstractNumId w:val="19"/>
  </w:num>
  <w:num w:numId="15">
    <w:abstractNumId w:val="15"/>
  </w:num>
  <w:num w:numId="16">
    <w:abstractNumId w:val="17"/>
  </w:num>
  <w:num w:numId="17">
    <w:abstractNumId w:val="6"/>
  </w:num>
  <w:num w:numId="18">
    <w:abstractNumId w:val="20"/>
  </w:num>
  <w:num w:numId="19">
    <w:abstractNumId w:val="21"/>
  </w:num>
  <w:num w:numId="20">
    <w:abstractNumId w:val="16"/>
  </w:num>
  <w:num w:numId="21">
    <w:abstractNumId w:val="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05416"/>
    <w:rsid w:val="0001293D"/>
    <w:rsid w:val="00012D11"/>
    <w:rsid w:val="00013EB5"/>
    <w:rsid w:val="00017FAF"/>
    <w:rsid w:val="00023836"/>
    <w:rsid w:val="000356A9"/>
    <w:rsid w:val="00043096"/>
    <w:rsid w:val="00044138"/>
    <w:rsid w:val="00044739"/>
    <w:rsid w:val="00044E45"/>
    <w:rsid w:val="0004679C"/>
    <w:rsid w:val="00051637"/>
    <w:rsid w:val="00056681"/>
    <w:rsid w:val="0006333C"/>
    <w:rsid w:val="000648A7"/>
    <w:rsid w:val="0006618B"/>
    <w:rsid w:val="000670C0"/>
    <w:rsid w:val="00071B99"/>
    <w:rsid w:val="000756E5"/>
    <w:rsid w:val="0007704E"/>
    <w:rsid w:val="00080EC8"/>
    <w:rsid w:val="000944AC"/>
    <w:rsid w:val="00094CB9"/>
    <w:rsid w:val="000956B2"/>
    <w:rsid w:val="000969E7"/>
    <w:rsid w:val="000A05EF"/>
    <w:rsid w:val="000A23DE"/>
    <w:rsid w:val="000A4020"/>
    <w:rsid w:val="000B4850"/>
    <w:rsid w:val="000B54FB"/>
    <w:rsid w:val="000C29B0"/>
    <w:rsid w:val="000C76FC"/>
    <w:rsid w:val="000D38FC"/>
    <w:rsid w:val="000D4D90"/>
    <w:rsid w:val="000E2D10"/>
    <w:rsid w:val="000E3879"/>
    <w:rsid w:val="000F3204"/>
    <w:rsid w:val="000F3E45"/>
    <w:rsid w:val="000F6571"/>
    <w:rsid w:val="0010005C"/>
    <w:rsid w:val="0010548B"/>
    <w:rsid w:val="00107230"/>
    <w:rsid w:val="001072D1"/>
    <w:rsid w:val="00117017"/>
    <w:rsid w:val="00130E8E"/>
    <w:rsid w:val="0013216E"/>
    <w:rsid w:val="00135648"/>
    <w:rsid w:val="001401B5"/>
    <w:rsid w:val="001422B9"/>
    <w:rsid w:val="0014665F"/>
    <w:rsid w:val="00153464"/>
    <w:rsid w:val="001541B3"/>
    <w:rsid w:val="00155B15"/>
    <w:rsid w:val="001625BE"/>
    <w:rsid w:val="001643A4"/>
    <w:rsid w:val="001700F7"/>
    <w:rsid w:val="001727BB"/>
    <w:rsid w:val="00180D25"/>
    <w:rsid w:val="0018318D"/>
    <w:rsid w:val="0018572C"/>
    <w:rsid w:val="00187E79"/>
    <w:rsid w:val="00187F0D"/>
    <w:rsid w:val="00192CC5"/>
    <w:rsid w:val="001956A7"/>
    <w:rsid w:val="00196F8E"/>
    <w:rsid w:val="001A118A"/>
    <w:rsid w:val="001A27F4"/>
    <w:rsid w:val="001A2D95"/>
    <w:rsid w:val="001B3460"/>
    <w:rsid w:val="001B4CA1"/>
    <w:rsid w:val="001B75D8"/>
    <w:rsid w:val="001C1060"/>
    <w:rsid w:val="001C3C63"/>
    <w:rsid w:val="001D4732"/>
    <w:rsid w:val="001D4DF9"/>
    <w:rsid w:val="001D6A3C"/>
    <w:rsid w:val="001D6A8B"/>
    <w:rsid w:val="001D6D51"/>
    <w:rsid w:val="001D74D0"/>
    <w:rsid w:val="001E23B7"/>
    <w:rsid w:val="001F4C25"/>
    <w:rsid w:val="001F653A"/>
    <w:rsid w:val="001F6979"/>
    <w:rsid w:val="00202BC6"/>
    <w:rsid w:val="00205141"/>
    <w:rsid w:val="0020516B"/>
    <w:rsid w:val="00213559"/>
    <w:rsid w:val="00213EFD"/>
    <w:rsid w:val="002172F1"/>
    <w:rsid w:val="0021795D"/>
    <w:rsid w:val="00223C7B"/>
    <w:rsid w:val="00224689"/>
    <w:rsid w:val="00224AB1"/>
    <w:rsid w:val="0022687A"/>
    <w:rsid w:val="00230728"/>
    <w:rsid w:val="00234040"/>
    <w:rsid w:val="00235CD2"/>
    <w:rsid w:val="0024224B"/>
    <w:rsid w:val="002523AC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7498E"/>
    <w:rsid w:val="00280760"/>
    <w:rsid w:val="00282D72"/>
    <w:rsid w:val="00283402"/>
    <w:rsid w:val="00290FD6"/>
    <w:rsid w:val="002914AF"/>
    <w:rsid w:val="00294259"/>
    <w:rsid w:val="002A2C81"/>
    <w:rsid w:val="002A68D2"/>
    <w:rsid w:val="002B3D1A"/>
    <w:rsid w:val="002C27D0"/>
    <w:rsid w:val="002C2C9B"/>
    <w:rsid w:val="002D17D6"/>
    <w:rsid w:val="002D18D7"/>
    <w:rsid w:val="002D21CE"/>
    <w:rsid w:val="002E3DA3"/>
    <w:rsid w:val="002E450F"/>
    <w:rsid w:val="002E6B38"/>
    <w:rsid w:val="002E6D63"/>
    <w:rsid w:val="002E6E2B"/>
    <w:rsid w:val="002F1ADB"/>
    <w:rsid w:val="002F500B"/>
    <w:rsid w:val="002F6381"/>
    <w:rsid w:val="00300991"/>
    <w:rsid w:val="00301959"/>
    <w:rsid w:val="00305B8A"/>
    <w:rsid w:val="003071D1"/>
    <w:rsid w:val="00331BF9"/>
    <w:rsid w:val="0033495E"/>
    <w:rsid w:val="00334A79"/>
    <w:rsid w:val="00334D8D"/>
    <w:rsid w:val="00337345"/>
    <w:rsid w:val="00337DD2"/>
    <w:rsid w:val="003404D1"/>
    <w:rsid w:val="003443FF"/>
    <w:rsid w:val="00355808"/>
    <w:rsid w:val="003579D2"/>
    <w:rsid w:val="00362C7E"/>
    <w:rsid w:val="00363309"/>
    <w:rsid w:val="00363601"/>
    <w:rsid w:val="00376AC9"/>
    <w:rsid w:val="00393032"/>
    <w:rsid w:val="00394B69"/>
    <w:rsid w:val="00397078"/>
    <w:rsid w:val="003A6953"/>
    <w:rsid w:val="003B6083"/>
    <w:rsid w:val="003B749F"/>
    <w:rsid w:val="003C3838"/>
    <w:rsid w:val="003C5847"/>
    <w:rsid w:val="003D0681"/>
    <w:rsid w:val="003D12F6"/>
    <w:rsid w:val="003D1426"/>
    <w:rsid w:val="003E0767"/>
    <w:rsid w:val="003E2F4E"/>
    <w:rsid w:val="003E720A"/>
    <w:rsid w:val="003F2FA8"/>
    <w:rsid w:val="00403E6E"/>
    <w:rsid w:val="004129B4"/>
    <w:rsid w:val="00417EF0"/>
    <w:rsid w:val="00422181"/>
    <w:rsid w:val="004244A8"/>
    <w:rsid w:val="00425F72"/>
    <w:rsid w:val="00427736"/>
    <w:rsid w:val="00432371"/>
    <w:rsid w:val="00441787"/>
    <w:rsid w:val="00444F2D"/>
    <w:rsid w:val="00452034"/>
    <w:rsid w:val="00455FA6"/>
    <w:rsid w:val="00462C4F"/>
    <w:rsid w:val="00466C70"/>
    <w:rsid w:val="004702C9"/>
    <w:rsid w:val="00472E45"/>
    <w:rsid w:val="00473FEA"/>
    <w:rsid w:val="0047579D"/>
    <w:rsid w:val="00483262"/>
    <w:rsid w:val="00484107"/>
    <w:rsid w:val="00485CC5"/>
    <w:rsid w:val="0049343F"/>
    <w:rsid w:val="004964FC"/>
    <w:rsid w:val="004A145E"/>
    <w:rsid w:val="004A1F15"/>
    <w:rsid w:val="004A2A81"/>
    <w:rsid w:val="004A7BD7"/>
    <w:rsid w:val="004C15C2"/>
    <w:rsid w:val="004C36D8"/>
    <w:rsid w:val="004C6A0C"/>
    <w:rsid w:val="004D1248"/>
    <w:rsid w:val="004D1E3C"/>
    <w:rsid w:val="004D4169"/>
    <w:rsid w:val="004D6E14"/>
    <w:rsid w:val="004E453E"/>
    <w:rsid w:val="004F4E17"/>
    <w:rsid w:val="0050082F"/>
    <w:rsid w:val="00500C56"/>
    <w:rsid w:val="00501713"/>
    <w:rsid w:val="00506568"/>
    <w:rsid w:val="0051551B"/>
    <w:rsid w:val="00520C57"/>
    <w:rsid w:val="00522D94"/>
    <w:rsid w:val="00533D89"/>
    <w:rsid w:val="00535FF0"/>
    <w:rsid w:val="00536564"/>
    <w:rsid w:val="00544597"/>
    <w:rsid w:val="00544FFE"/>
    <w:rsid w:val="005473F5"/>
    <w:rsid w:val="005477E7"/>
    <w:rsid w:val="00552794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87672"/>
    <w:rsid w:val="00595E83"/>
    <w:rsid w:val="00596530"/>
    <w:rsid w:val="005967F3"/>
    <w:rsid w:val="005A06DF"/>
    <w:rsid w:val="005A5527"/>
    <w:rsid w:val="005A5AE6"/>
    <w:rsid w:val="005B0C60"/>
    <w:rsid w:val="005B1206"/>
    <w:rsid w:val="005B37E8"/>
    <w:rsid w:val="005C0056"/>
    <w:rsid w:val="005D61D6"/>
    <w:rsid w:val="005E0D13"/>
    <w:rsid w:val="005E5047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22CF"/>
    <w:rsid w:val="00623CFE"/>
    <w:rsid w:val="00627221"/>
    <w:rsid w:val="00627EE8"/>
    <w:rsid w:val="006316FA"/>
    <w:rsid w:val="006370D2"/>
    <w:rsid w:val="0064074F"/>
    <w:rsid w:val="00641F55"/>
    <w:rsid w:val="00645E4A"/>
    <w:rsid w:val="006507E4"/>
    <w:rsid w:val="00653688"/>
    <w:rsid w:val="00653FAA"/>
    <w:rsid w:val="0066091B"/>
    <w:rsid w:val="006660E9"/>
    <w:rsid w:val="00667249"/>
    <w:rsid w:val="00667558"/>
    <w:rsid w:val="00671523"/>
    <w:rsid w:val="006721A3"/>
    <w:rsid w:val="006754EF"/>
    <w:rsid w:val="00676C8D"/>
    <w:rsid w:val="00676F1F"/>
    <w:rsid w:val="00677381"/>
    <w:rsid w:val="00677414"/>
    <w:rsid w:val="006832CF"/>
    <w:rsid w:val="0068601E"/>
    <w:rsid w:val="0069486B"/>
    <w:rsid w:val="006A4904"/>
    <w:rsid w:val="006A548F"/>
    <w:rsid w:val="006A701A"/>
    <w:rsid w:val="006B64DC"/>
    <w:rsid w:val="006B7A91"/>
    <w:rsid w:val="006D46C4"/>
    <w:rsid w:val="006D4704"/>
    <w:rsid w:val="006D6A2D"/>
    <w:rsid w:val="006E1E18"/>
    <w:rsid w:val="006E31CE"/>
    <w:rsid w:val="006E34D3"/>
    <w:rsid w:val="006F1435"/>
    <w:rsid w:val="006F78C4"/>
    <w:rsid w:val="007024B3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D2C"/>
    <w:rsid w:val="00744BF9"/>
    <w:rsid w:val="00752623"/>
    <w:rsid w:val="00760F1F"/>
    <w:rsid w:val="0076423E"/>
    <w:rsid w:val="007646CB"/>
    <w:rsid w:val="0076658F"/>
    <w:rsid w:val="0077040A"/>
    <w:rsid w:val="00772D64"/>
    <w:rsid w:val="00775C1B"/>
    <w:rsid w:val="00792609"/>
    <w:rsid w:val="00792887"/>
    <w:rsid w:val="007943E2"/>
    <w:rsid w:val="00794F2C"/>
    <w:rsid w:val="00796460"/>
    <w:rsid w:val="007A3BC7"/>
    <w:rsid w:val="007A5AC4"/>
    <w:rsid w:val="007B0FDD"/>
    <w:rsid w:val="007B4802"/>
    <w:rsid w:val="007B6668"/>
    <w:rsid w:val="007B6B33"/>
    <w:rsid w:val="007C122A"/>
    <w:rsid w:val="007C2701"/>
    <w:rsid w:val="007D2192"/>
    <w:rsid w:val="007E5D07"/>
    <w:rsid w:val="007F0021"/>
    <w:rsid w:val="007F2F52"/>
    <w:rsid w:val="007F3741"/>
    <w:rsid w:val="007F533A"/>
    <w:rsid w:val="00800823"/>
    <w:rsid w:val="00801F71"/>
    <w:rsid w:val="00805F28"/>
    <w:rsid w:val="0080749F"/>
    <w:rsid w:val="00811D46"/>
    <w:rsid w:val="008125B0"/>
    <w:rsid w:val="008144CB"/>
    <w:rsid w:val="00821717"/>
    <w:rsid w:val="00824210"/>
    <w:rsid w:val="008253F7"/>
    <w:rsid w:val="008263C0"/>
    <w:rsid w:val="00841422"/>
    <w:rsid w:val="00841D3B"/>
    <w:rsid w:val="0084314C"/>
    <w:rsid w:val="00843171"/>
    <w:rsid w:val="008575C3"/>
    <w:rsid w:val="00863D28"/>
    <w:rsid w:val="008648C3"/>
    <w:rsid w:val="00872293"/>
    <w:rsid w:val="00880F26"/>
    <w:rsid w:val="008852E8"/>
    <w:rsid w:val="008934A9"/>
    <w:rsid w:val="00896C2E"/>
    <w:rsid w:val="008A3134"/>
    <w:rsid w:val="008A5095"/>
    <w:rsid w:val="008A608F"/>
    <w:rsid w:val="008B1A9A"/>
    <w:rsid w:val="008B4FE6"/>
    <w:rsid w:val="008B6C37"/>
    <w:rsid w:val="008C0AD3"/>
    <w:rsid w:val="008D5EB1"/>
    <w:rsid w:val="008E18F7"/>
    <w:rsid w:val="008E1E10"/>
    <w:rsid w:val="008E291B"/>
    <w:rsid w:val="008E4F2F"/>
    <w:rsid w:val="008E74B0"/>
    <w:rsid w:val="008E7A5A"/>
    <w:rsid w:val="009008A8"/>
    <w:rsid w:val="009031AE"/>
    <w:rsid w:val="009063B0"/>
    <w:rsid w:val="00907106"/>
    <w:rsid w:val="009107FD"/>
    <w:rsid w:val="0091137C"/>
    <w:rsid w:val="00911567"/>
    <w:rsid w:val="0091325D"/>
    <w:rsid w:val="0091364C"/>
    <w:rsid w:val="00917AAE"/>
    <w:rsid w:val="009251A9"/>
    <w:rsid w:val="00930699"/>
    <w:rsid w:val="00931F69"/>
    <w:rsid w:val="00934123"/>
    <w:rsid w:val="009552AA"/>
    <w:rsid w:val="00955774"/>
    <w:rsid w:val="009560B5"/>
    <w:rsid w:val="009610AD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1D86"/>
    <w:rsid w:val="009B049C"/>
    <w:rsid w:val="009B11C8"/>
    <w:rsid w:val="009B2BCF"/>
    <w:rsid w:val="009B2FF8"/>
    <w:rsid w:val="009B5BA3"/>
    <w:rsid w:val="009C0B76"/>
    <w:rsid w:val="009D0027"/>
    <w:rsid w:val="009D0655"/>
    <w:rsid w:val="009E1E98"/>
    <w:rsid w:val="009E3ABE"/>
    <w:rsid w:val="009E3C4B"/>
    <w:rsid w:val="009F0555"/>
    <w:rsid w:val="009F0637"/>
    <w:rsid w:val="009F62A6"/>
    <w:rsid w:val="009F674F"/>
    <w:rsid w:val="009F799E"/>
    <w:rsid w:val="00A0012C"/>
    <w:rsid w:val="00A02020"/>
    <w:rsid w:val="00A04BBB"/>
    <w:rsid w:val="00A056CB"/>
    <w:rsid w:val="00A07A29"/>
    <w:rsid w:val="00A10FF1"/>
    <w:rsid w:val="00A12E0C"/>
    <w:rsid w:val="00A13C9E"/>
    <w:rsid w:val="00A1506B"/>
    <w:rsid w:val="00A17480"/>
    <w:rsid w:val="00A17CB2"/>
    <w:rsid w:val="00A23191"/>
    <w:rsid w:val="00A319C0"/>
    <w:rsid w:val="00A33560"/>
    <w:rsid w:val="00A364E4"/>
    <w:rsid w:val="00A371A5"/>
    <w:rsid w:val="00A47BDF"/>
    <w:rsid w:val="00A51CD7"/>
    <w:rsid w:val="00A52ADB"/>
    <w:rsid w:val="00A533E8"/>
    <w:rsid w:val="00A542D9"/>
    <w:rsid w:val="00A56E64"/>
    <w:rsid w:val="00A624C3"/>
    <w:rsid w:val="00A6641C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C3268"/>
    <w:rsid w:val="00AD14F9"/>
    <w:rsid w:val="00AD35D6"/>
    <w:rsid w:val="00AD58C5"/>
    <w:rsid w:val="00AE36C4"/>
    <w:rsid w:val="00AE472C"/>
    <w:rsid w:val="00AE5375"/>
    <w:rsid w:val="00AE6CF8"/>
    <w:rsid w:val="00AF4CAC"/>
    <w:rsid w:val="00AF69DC"/>
    <w:rsid w:val="00B03E0D"/>
    <w:rsid w:val="00B054F8"/>
    <w:rsid w:val="00B05DBA"/>
    <w:rsid w:val="00B2219A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7E5E"/>
    <w:rsid w:val="00B61F37"/>
    <w:rsid w:val="00B72BDE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1E38"/>
    <w:rsid w:val="00B93834"/>
    <w:rsid w:val="00B96469"/>
    <w:rsid w:val="00BA0DA2"/>
    <w:rsid w:val="00BA2981"/>
    <w:rsid w:val="00BA32BF"/>
    <w:rsid w:val="00BA42EE"/>
    <w:rsid w:val="00BA48F9"/>
    <w:rsid w:val="00BB0DCA"/>
    <w:rsid w:val="00BB2666"/>
    <w:rsid w:val="00BB6B80"/>
    <w:rsid w:val="00BC3773"/>
    <w:rsid w:val="00BC381A"/>
    <w:rsid w:val="00BD0962"/>
    <w:rsid w:val="00BD1EED"/>
    <w:rsid w:val="00BF0DA2"/>
    <w:rsid w:val="00BF109C"/>
    <w:rsid w:val="00BF34FA"/>
    <w:rsid w:val="00BF6667"/>
    <w:rsid w:val="00C001CC"/>
    <w:rsid w:val="00C004B6"/>
    <w:rsid w:val="00C047A7"/>
    <w:rsid w:val="00C05DE5"/>
    <w:rsid w:val="00C13B21"/>
    <w:rsid w:val="00C33027"/>
    <w:rsid w:val="00C37667"/>
    <w:rsid w:val="00C435DB"/>
    <w:rsid w:val="00C44D73"/>
    <w:rsid w:val="00C50B42"/>
    <w:rsid w:val="00C516FF"/>
    <w:rsid w:val="00C51EC1"/>
    <w:rsid w:val="00C52BFA"/>
    <w:rsid w:val="00C53D1D"/>
    <w:rsid w:val="00C53F26"/>
    <w:rsid w:val="00C540BC"/>
    <w:rsid w:val="00C64F7D"/>
    <w:rsid w:val="00C67309"/>
    <w:rsid w:val="00C7614E"/>
    <w:rsid w:val="00C77BF1"/>
    <w:rsid w:val="00C80D60"/>
    <w:rsid w:val="00C82FBD"/>
    <w:rsid w:val="00C85267"/>
    <w:rsid w:val="00C8721B"/>
    <w:rsid w:val="00C9112C"/>
    <w:rsid w:val="00C9372C"/>
    <w:rsid w:val="00C9470E"/>
    <w:rsid w:val="00C95CEB"/>
    <w:rsid w:val="00CA1054"/>
    <w:rsid w:val="00CA63EB"/>
    <w:rsid w:val="00CA69F1"/>
    <w:rsid w:val="00CA7CF2"/>
    <w:rsid w:val="00CB1088"/>
    <w:rsid w:val="00CB6991"/>
    <w:rsid w:val="00CC6194"/>
    <w:rsid w:val="00CC6305"/>
    <w:rsid w:val="00CC78A5"/>
    <w:rsid w:val="00CD0516"/>
    <w:rsid w:val="00CD2CA5"/>
    <w:rsid w:val="00CD56D0"/>
    <w:rsid w:val="00CD756B"/>
    <w:rsid w:val="00CE734F"/>
    <w:rsid w:val="00CE787E"/>
    <w:rsid w:val="00CF112E"/>
    <w:rsid w:val="00CF161D"/>
    <w:rsid w:val="00CF5F4F"/>
    <w:rsid w:val="00D1747F"/>
    <w:rsid w:val="00D2165E"/>
    <w:rsid w:val="00D218DC"/>
    <w:rsid w:val="00D24E56"/>
    <w:rsid w:val="00D30DFF"/>
    <w:rsid w:val="00D31643"/>
    <w:rsid w:val="00D31AEB"/>
    <w:rsid w:val="00D32ECD"/>
    <w:rsid w:val="00D361E4"/>
    <w:rsid w:val="00D377FA"/>
    <w:rsid w:val="00D42A8F"/>
    <w:rsid w:val="00D439F6"/>
    <w:rsid w:val="00D459C6"/>
    <w:rsid w:val="00D50729"/>
    <w:rsid w:val="00D50C19"/>
    <w:rsid w:val="00D52DB7"/>
    <w:rsid w:val="00D5379E"/>
    <w:rsid w:val="00D62643"/>
    <w:rsid w:val="00D64C0F"/>
    <w:rsid w:val="00D64C97"/>
    <w:rsid w:val="00D70D83"/>
    <w:rsid w:val="00D72EFE"/>
    <w:rsid w:val="00D74078"/>
    <w:rsid w:val="00D74B16"/>
    <w:rsid w:val="00D76227"/>
    <w:rsid w:val="00D77DF1"/>
    <w:rsid w:val="00D86AFF"/>
    <w:rsid w:val="00D93C2B"/>
    <w:rsid w:val="00D95A44"/>
    <w:rsid w:val="00D95D16"/>
    <w:rsid w:val="00D97C76"/>
    <w:rsid w:val="00DA505B"/>
    <w:rsid w:val="00DB02B4"/>
    <w:rsid w:val="00DB538D"/>
    <w:rsid w:val="00DC275C"/>
    <w:rsid w:val="00DC4B0D"/>
    <w:rsid w:val="00DC7FE1"/>
    <w:rsid w:val="00DD3F3F"/>
    <w:rsid w:val="00DD5572"/>
    <w:rsid w:val="00DE2831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40D28"/>
    <w:rsid w:val="00E525B8"/>
    <w:rsid w:val="00E57312"/>
    <w:rsid w:val="00E57322"/>
    <w:rsid w:val="00E617C0"/>
    <w:rsid w:val="00E628CB"/>
    <w:rsid w:val="00E62AD9"/>
    <w:rsid w:val="00E638C8"/>
    <w:rsid w:val="00E6710E"/>
    <w:rsid w:val="00E7509B"/>
    <w:rsid w:val="00E761A3"/>
    <w:rsid w:val="00E86590"/>
    <w:rsid w:val="00E907FF"/>
    <w:rsid w:val="00EA42D1"/>
    <w:rsid w:val="00EA42EF"/>
    <w:rsid w:val="00EB2DD1"/>
    <w:rsid w:val="00EB6B37"/>
    <w:rsid w:val="00EC29FE"/>
    <w:rsid w:val="00EC3C70"/>
    <w:rsid w:val="00ED3A3D"/>
    <w:rsid w:val="00ED538A"/>
    <w:rsid w:val="00ED6FBC"/>
    <w:rsid w:val="00EE2F16"/>
    <w:rsid w:val="00EE3861"/>
    <w:rsid w:val="00EF2E73"/>
    <w:rsid w:val="00EF6E1B"/>
    <w:rsid w:val="00EF7683"/>
    <w:rsid w:val="00EF7A2D"/>
    <w:rsid w:val="00F00698"/>
    <w:rsid w:val="00F04F8D"/>
    <w:rsid w:val="00F10AD0"/>
    <w:rsid w:val="00F116CC"/>
    <w:rsid w:val="00F12BD1"/>
    <w:rsid w:val="00F14EC4"/>
    <w:rsid w:val="00F15327"/>
    <w:rsid w:val="00F16622"/>
    <w:rsid w:val="00F168CF"/>
    <w:rsid w:val="00F2555C"/>
    <w:rsid w:val="00F31DF3"/>
    <w:rsid w:val="00F33AE5"/>
    <w:rsid w:val="00F3597D"/>
    <w:rsid w:val="00F37B8D"/>
    <w:rsid w:val="00F4376D"/>
    <w:rsid w:val="00F45399"/>
    <w:rsid w:val="00F465EA"/>
    <w:rsid w:val="00F52366"/>
    <w:rsid w:val="00F5241C"/>
    <w:rsid w:val="00F54E7B"/>
    <w:rsid w:val="00F55A88"/>
    <w:rsid w:val="00F635F7"/>
    <w:rsid w:val="00F74005"/>
    <w:rsid w:val="00F76884"/>
    <w:rsid w:val="00F83D24"/>
    <w:rsid w:val="00F83DD9"/>
    <w:rsid w:val="00F83F40"/>
    <w:rsid w:val="00F91A48"/>
    <w:rsid w:val="00FA117A"/>
    <w:rsid w:val="00FA1245"/>
    <w:rsid w:val="00FB386A"/>
    <w:rsid w:val="00FB7142"/>
    <w:rsid w:val="00FC0786"/>
    <w:rsid w:val="00FC49EF"/>
    <w:rsid w:val="00FE36E2"/>
    <w:rsid w:val="00FF11AD"/>
    <w:rsid w:val="00FF2971"/>
    <w:rsid w:val="00FF34D4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D335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paragraph" w:styleId="Poprawka">
    <w:name w:val="Revision"/>
    <w:hidden/>
    <w:uiPriority w:val="99"/>
    <w:semiHidden/>
    <w:rsid w:val="00EF6E1B"/>
    <w:rPr>
      <w:sz w:val="22"/>
      <w:szCs w:val="22"/>
      <w:lang w:eastAsia="en-US"/>
    </w:rPr>
  </w:style>
  <w:style w:type="paragraph" w:customStyle="1" w:styleId="PKTpunkt">
    <w:name w:val="PKT – punkt"/>
    <w:uiPriority w:val="13"/>
    <w:qFormat/>
    <w:rsid w:val="00E40D28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2031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14194</CharactersWithSpaces>
  <SharedDoc>false</SharedDoc>
  <HLinks>
    <vt:vector size="12" baseType="variant">
      <vt:variant>
        <vt:i4>1638433</vt:i4>
      </vt:variant>
      <vt:variant>
        <vt:i4>105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102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2023-10-20T12:17:00Z</dcterms:created>
  <dcterms:modified xsi:type="dcterms:W3CDTF">2023-10-20T12:17:00Z</dcterms:modified>
</cp:coreProperties>
</file>