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9753" w14:textId="77777777" w:rsidR="00B41DC3" w:rsidRDefault="009966D4" w:rsidP="002105C5">
      <w:pPr>
        <w:spacing w:after="0"/>
        <w:jc w:val="center"/>
        <w:rPr>
          <w:b/>
        </w:rPr>
      </w:pPr>
      <w:r w:rsidRPr="009966D4">
        <w:rPr>
          <w:b/>
        </w:rPr>
        <w:t>Oświadczenie</w:t>
      </w:r>
    </w:p>
    <w:p w14:paraId="6E0BF496" w14:textId="77777777" w:rsidR="009966D4" w:rsidRDefault="00B41DC3" w:rsidP="002105C5">
      <w:pPr>
        <w:spacing w:after="0"/>
        <w:jc w:val="center"/>
        <w:rPr>
          <w:b/>
        </w:rPr>
      </w:pPr>
      <w:r>
        <w:rPr>
          <w:b/>
        </w:rPr>
        <w:t>Zarządu Związku Miast Polskich</w:t>
      </w:r>
    </w:p>
    <w:p w14:paraId="5BB3097D" w14:textId="77777777" w:rsidR="009966D4" w:rsidRDefault="002105C5" w:rsidP="009966D4">
      <w:pPr>
        <w:jc w:val="center"/>
        <w:rPr>
          <w:b/>
        </w:rPr>
      </w:pPr>
      <w:r>
        <w:rPr>
          <w:b/>
        </w:rPr>
        <w:t>w sprawie konsekwencji lekceważenia przepisów prawa przez urzęd</w:t>
      </w:r>
      <w:r w:rsidR="00F659FA">
        <w:rPr>
          <w:b/>
        </w:rPr>
        <w:t>ników administracji rządowej</w:t>
      </w:r>
    </w:p>
    <w:p w14:paraId="7E7FE8EE" w14:textId="77777777" w:rsidR="009966D4" w:rsidRDefault="009966D4" w:rsidP="009966D4">
      <w:pPr>
        <w:ind w:firstLine="708"/>
        <w:jc w:val="both"/>
      </w:pPr>
      <w:r>
        <w:t xml:space="preserve">Związek Miast Polskich niezmiennie stoi na stanowisku, że należyte i terminowe wykonywanie </w:t>
      </w:r>
      <w:r w:rsidR="00FF6B26" w:rsidRPr="003E77D2">
        <w:rPr>
          <w:spacing w:val="-4"/>
        </w:rPr>
        <w:t>ustawowych obowiązków jest bezdyskusyjną powinnością urzędników pełniących ważne funkcje</w:t>
      </w:r>
      <w:r w:rsidR="00FF6B26">
        <w:t xml:space="preserve"> publiczne </w:t>
      </w:r>
      <w:r w:rsidR="00FF6B26" w:rsidRPr="003E77D2">
        <w:rPr>
          <w:spacing w:val="-4"/>
        </w:rPr>
        <w:t>w państwie. W związku z tym pragniemy zwrócić uwagę właściwych instancji na przypadki</w:t>
      </w:r>
      <w:r w:rsidR="00FF6B26">
        <w:t xml:space="preserve"> drastycznego nieprzestrzegania tej zasady, którego skutki w poważny sposób wpłynęły na sytuację </w:t>
      </w:r>
      <w:r w:rsidR="002105C5">
        <w:t xml:space="preserve">dużej liczby </w:t>
      </w:r>
      <w:r w:rsidR="00FF6B26">
        <w:t>naszych obywateli.</w:t>
      </w:r>
    </w:p>
    <w:p w14:paraId="0C180194" w14:textId="77777777" w:rsidR="009966D4" w:rsidRDefault="009966D4" w:rsidP="009966D4">
      <w:pPr>
        <w:jc w:val="both"/>
      </w:pPr>
      <w:r>
        <w:t xml:space="preserve">1. Zarząd Związku stanowczo piętnuje nieodpowiedzialność byłego Prezesa Rady Ministrów, Mateusza Morawieckiego, który poprzez nieuzasadnioną i niewytłumaczalną zwłokę w wykonaniu ustawowego obowiązku powołania osób pełniących funkcję organu wykonawczego w gminach, których wójtowie, </w:t>
      </w:r>
      <w:r w:rsidRPr="00FF6B26">
        <w:rPr>
          <w:spacing w:val="-2"/>
        </w:rPr>
        <w:t>burmistrzowie</w:t>
      </w:r>
      <w:r w:rsidR="00FF6B26" w:rsidRPr="00FF6B26">
        <w:rPr>
          <w:spacing w:val="-2"/>
        </w:rPr>
        <w:t xml:space="preserve"> lub prezydenci zostali wybrani do Sejmu i Senatu</w:t>
      </w:r>
      <w:r w:rsidR="003E77D2">
        <w:rPr>
          <w:spacing w:val="-2"/>
        </w:rPr>
        <w:t>, s</w:t>
      </w:r>
      <w:r w:rsidR="00FF6B26">
        <w:rPr>
          <w:spacing w:val="-2"/>
        </w:rPr>
        <w:t>powodował</w:t>
      </w:r>
      <w:r w:rsidR="00FF6B26" w:rsidRPr="00FF6B26">
        <w:rPr>
          <w:spacing w:val="-2"/>
        </w:rPr>
        <w:t xml:space="preserve"> brak ciągłości w</w:t>
      </w:r>
      <w:r w:rsidR="00FF6B26">
        <w:t xml:space="preserve"> funk</w:t>
      </w:r>
      <w:r w:rsidR="00FF6B26">
        <w:softHyphen/>
        <w:t>cjo</w:t>
      </w:r>
      <w:r w:rsidR="00FF6B26">
        <w:softHyphen/>
      </w:r>
      <w:r w:rsidR="00FF6B26" w:rsidRPr="003E77D2">
        <w:rPr>
          <w:spacing w:val="-4"/>
        </w:rPr>
        <w:t>nowaniu kilkunastu urzędów gmin</w:t>
      </w:r>
      <w:r w:rsidR="003E77D2" w:rsidRPr="003E77D2">
        <w:rPr>
          <w:spacing w:val="-4"/>
        </w:rPr>
        <w:t>. N</w:t>
      </w:r>
      <w:r w:rsidR="00FF6B26" w:rsidRPr="003E77D2">
        <w:rPr>
          <w:spacing w:val="-4"/>
        </w:rPr>
        <w:t>ara</w:t>
      </w:r>
      <w:r w:rsidR="003E77D2" w:rsidRPr="003E77D2">
        <w:rPr>
          <w:spacing w:val="-4"/>
        </w:rPr>
        <w:t>ziło to</w:t>
      </w:r>
      <w:r w:rsidR="00FF6B26" w:rsidRPr="003E77D2">
        <w:rPr>
          <w:spacing w:val="-4"/>
        </w:rPr>
        <w:t xml:space="preserve"> wielu </w:t>
      </w:r>
      <w:r w:rsidR="003E77D2" w:rsidRPr="003E77D2">
        <w:rPr>
          <w:spacing w:val="-4"/>
        </w:rPr>
        <w:t>obywateli</w:t>
      </w:r>
      <w:r w:rsidR="00FF6B26" w:rsidRPr="003E77D2">
        <w:rPr>
          <w:spacing w:val="-4"/>
        </w:rPr>
        <w:t xml:space="preserve"> na </w:t>
      </w:r>
      <w:r w:rsidR="003E77D2" w:rsidRPr="003E77D2">
        <w:rPr>
          <w:spacing w:val="-4"/>
        </w:rPr>
        <w:t>zbędną zwłokę</w:t>
      </w:r>
      <w:r w:rsidR="00FF6B26" w:rsidRPr="003E77D2">
        <w:rPr>
          <w:spacing w:val="-4"/>
        </w:rPr>
        <w:t xml:space="preserve"> w załatwianiu</w:t>
      </w:r>
      <w:r w:rsidR="00FF6B26">
        <w:t xml:space="preserve"> ważnych dla nich spraw urzędowych</w:t>
      </w:r>
      <w:r w:rsidR="003E77D2">
        <w:t>, a także uzyskaniu należnych świadczeń</w:t>
      </w:r>
      <w:r w:rsidR="00FF6B26">
        <w:t>.</w:t>
      </w:r>
      <w:r w:rsidR="002105C5">
        <w:t xml:space="preserve"> W oddzielnym stanowisku przed</w:t>
      </w:r>
      <w:r w:rsidR="002105C5">
        <w:softHyphen/>
        <w:t>stawiamy propozycje zmian przepisów prawa, które – naszym</w:t>
      </w:r>
      <w:bookmarkStart w:id="0" w:name="_GoBack"/>
      <w:bookmarkEnd w:id="0"/>
      <w:r w:rsidR="002105C5">
        <w:t xml:space="preserve"> zdaniem – </w:t>
      </w:r>
      <w:r w:rsidR="00836905">
        <w:t>zapewnią</w:t>
      </w:r>
      <w:r w:rsidR="002105C5">
        <w:t xml:space="preserve"> wyeliminowanie tego zagrożenia w przyszłości. </w:t>
      </w:r>
    </w:p>
    <w:p w14:paraId="10013BD9" w14:textId="28E12141" w:rsidR="00FF6B26" w:rsidRPr="00F659FA" w:rsidRDefault="00FF6B26" w:rsidP="009966D4">
      <w:pPr>
        <w:jc w:val="both"/>
        <w:rPr>
          <w:spacing w:val="-4"/>
        </w:rPr>
      </w:pPr>
      <w:r w:rsidRPr="00F659FA">
        <w:rPr>
          <w:spacing w:val="-4"/>
        </w:rPr>
        <w:t>2. Zarząd Związku domaga się natychmiastowego odwołania ze swoich funkcji członków kierownictwa P</w:t>
      </w:r>
      <w:r w:rsidR="003E77D2" w:rsidRPr="00F659FA">
        <w:rPr>
          <w:spacing w:val="-4"/>
        </w:rPr>
        <w:t>GW</w:t>
      </w:r>
      <w:r w:rsidRPr="00F659FA">
        <w:rPr>
          <w:spacing w:val="-4"/>
        </w:rPr>
        <w:t xml:space="preserve"> Wody Polskie (w tym zwłaszcza wiceprezesa Pawła Rusieckiego), którzy z pobudek politycznych sabotowali procedurę zatwierdzania taryf opłat za wodę i ścieki komunalne</w:t>
      </w:r>
      <w:r w:rsidR="00B41DC3" w:rsidRPr="00F659FA">
        <w:rPr>
          <w:spacing w:val="-4"/>
        </w:rPr>
        <w:t>, lekceważąc przepisy prawa, regulujące t</w:t>
      </w:r>
      <w:r w:rsidR="00071793">
        <w:rPr>
          <w:spacing w:val="-4"/>
        </w:rPr>
        <w:t>ę</w:t>
      </w:r>
      <w:r w:rsidR="00B41DC3" w:rsidRPr="00F659FA">
        <w:rPr>
          <w:spacing w:val="-4"/>
        </w:rPr>
        <w:t xml:space="preserve"> sferę</w:t>
      </w:r>
      <w:r w:rsidR="003E77D2" w:rsidRPr="00F659FA">
        <w:rPr>
          <w:spacing w:val="-4"/>
        </w:rPr>
        <w:t>. P</w:t>
      </w:r>
      <w:r w:rsidR="00B41DC3" w:rsidRPr="00F659FA">
        <w:rPr>
          <w:spacing w:val="-4"/>
        </w:rPr>
        <w:t xml:space="preserve">otwierdzają </w:t>
      </w:r>
      <w:r w:rsidR="003E77D2" w:rsidRPr="00F659FA">
        <w:rPr>
          <w:spacing w:val="-4"/>
        </w:rPr>
        <w:t xml:space="preserve">to między innymi </w:t>
      </w:r>
      <w:r w:rsidR="00B41DC3" w:rsidRPr="00F659FA">
        <w:rPr>
          <w:spacing w:val="-4"/>
        </w:rPr>
        <w:t>kolejne wyroki sądów</w:t>
      </w:r>
      <w:r w:rsidRPr="00F659FA">
        <w:rPr>
          <w:spacing w:val="-4"/>
        </w:rPr>
        <w:t xml:space="preserve">. W warunkach galopującej inflacji i znacznie ją przekraczających wzrostów cen energii i innych </w:t>
      </w:r>
      <w:r w:rsidR="00B41DC3" w:rsidRPr="00F659FA">
        <w:rPr>
          <w:spacing w:val="-4"/>
        </w:rPr>
        <w:t xml:space="preserve">materiałów </w:t>
      </w:r>
      <w:r w:rsidR="00071793">
        <w:rPr>
          <w:spacing w:val="-4"/>
        </w:rPr>
        <w:t>oraz</w:t>
      </w:r>
      <w:r w:rsidR="00B41DC3" w:rsidRPr="00F659FA">
        <w:rPr>
          <w:spacing w:val="-4"/>
        </w:rPr>
        <w:t xml:space="preserve"> usług nieuzasadniona, nierzadko kilkuletnia zwłoka w tej procedurze, spowodowała </w:t>
      </w:r>
      <w:r w:rsidR="003E77D2" w:rsidRPr="00F659FA">
        <w:rPr>
          <w:spacing w:val="-4"/>
        </w:rPr>
        <w:t>poważne trudności ekonomiczne w</w:t>
      </w:r>
      <w:r w:rsidR="00B41DC3" w:rsidRPr="00F659FA">
        <w:rPr>
          <w:spacing w:val="-4"/>
        </w:rPr>
        <w:t xml:space="preserve"> wielu </w:t>
      </w:r>
      <w:r w:rsidR="003E77D2" w:rsidRPr="00F659FA">
        <w:rPr>
          <w:spacing w:val="-4"/>
        </w:rPr>
        <w:t>przedsiębiorstwach</w:t>
      </w:r>
      <w:r w:rsidR="00B41DC3" w:rsidRPr="00F659FA">
        <w:rPr>
          <w:spacing w:val="-4"/>
        </w:rPr>
        <w:t xml:space="preserve"> branży wodociągowo-kanalizacyjnej</w:t>
      </w:r>
      <w:r w:rsidR="003E77D2" w:rsidRPr="00F659FA">
        <w:rPr>
          <w:spacing w:val="-4"/>
        </w:rPr>
        <w:t>. Znacząco zmniejszył się poziom inwestycji w sektorze, a</w:t>
      </w:r>
      <w:r w:rsidR="00B41DC3" w:rsidRPr="00F659FA">
        <w:rPr>
          <w:spacing w:val="-4"/>
        </w:rPr>
        <w:t xml:space="preserve"> w</w:t>
      </w:r>
      <w:r w:rsidR="003E77D2" w:rsidRPr="00F659FA">
        <w:rPr>
          <w:spacing w:val="-4"/>
        </w:rPr>
        <w:t xml:space="preserve"> </w:t>
      </w:r>
      <w:r w:rsidR="00B41DC3" w:rsidRPr="00F659FA">
        <w:rPr>
          <w:spacing w:val="-4"/>
        </w:rPr>
        <w:t xml:space="preserve">skrajnych przypadkach pod znakiem zapytania </w:t>
      </w:r>
      <w:r w:rsidR="002105C5" w:rsidRPr="00F659FA">
        <w:rPr>
          <w:spacing w:val="-4"/>
        </w:rPr>
        <w:t xml:space="preserve">stanęła </w:t>
      </w:r>
      <w:r w:rsidR="00B41DC3" w:rsidRPr="00F659FA">
        <w:rPr>
          <w:spacing w:val="-4"/>
        </w:rPr>
        <w:t>ciągłość dostaw wody dla mieszkańców. Kierowane przez nas od kilku lat sygnały o pogarszaniu się sytuacji w t</w:t>
      </w:r>
      <w:r w:rsidR="00F659FA">
        <w:rPr>
          <w:spacing w:val="-4"/>
        </w:rPr>
        <w:t>ym sektorze</w:t>
      </w:r>
      <w:r w:rsidR="00B41DC3" w:rsidRPr="00F659FA">
        <w:rPr>
          <w:spacing w:val="-4"/>
        </w:rPr>
        <w:t xml:space="preserve">, </w:t>
      </w:r>
      <w:r w:rsidR="002105C5" w:rsidRPr="00F659FA">
        <w:rPr>
          <w:spacing w:val="-4"/>
        </w:rPr>
        <w:t>m.in.</w:t>
      </w:r>
      <w:r w:rsidR="00B41DC3" w:rsidRPr="00F659FA">
        <w:rPr>
          <w:spacing w:val="-4"/>
        </w:rPr>
        <w:t xml:space="preserve"> za pośrednictwem Senatu RP, były całkowicie </w:t>
      </w:r>
      <w:r w:rsidR="002105C5" w:rsidRPr="00F659FA">
        <w:rPr>
          <w:spacing w:val="-4"/>
        </w:rPr>
        <w:t>ignorowane</w:t>
      </w:r>
      <w:r w:rsidR="00B41DC3" w:rsidRPr="00F659FA">
        <w:rPr>
          <w:spacing w:val="-4"/>
        </w:rPr>
        <w:t xml:space="preserve">. Oczekujemy, że do czasu </w:t>
      </w:r>
      <w:r w:rsidR="002105C5" w:rsidRPr="00F659FA">
        <w:rPr>
          <w:spacing w:val="-4"/>
        </w:rPr>
        <w:t>oczekiwanych</w:t>
      </w:r>
      <w:r w:rsidR="00B41DC3" w:rsidRPr="00F659FA">
        <w:rPr>
          <w:spacing w:val="-4"/>
        </w:rPr>
        <w:t xml:space="preserve"> zmian w ustawie proces ten – zgodnie z aktualnymi przepisami </w:t>
      </w:r>
      <w:r w:rsidR="002105C5" w:rsidRPr="00F659FA">
        <w:rPr>
          <w:spacing w:val="-4"/>
        </w:rPr>
        <w:t>prawa</w:t>
      </w:r>
      <w:r w:rsidR="00B41DC3" w:rsidRPr="00F659FA">
        <w:rPr>
          <w:spacing w:val="-4"/>
        </w:rPr>
        <w:t xml:space="preserve"> – będzie przebiegał bez zakłóceń.</w:t>
      </w:r>
    </w:p>
    <w:p w14:paraId="1A61A656" w14:textId="77777777" w:rsidR="002105C5" w:rsidRDefault="002105C5" w:rsidP="002105C5">
      <w:pPr>
        <w:spacing w:after="0"/>
        <w:jc w:val="both"/>
      </w:pPr>
      <w:r>
        <w:t>Dąbrowa Górnicza, 15 grudnia 2023 r.</w:t>
      </w:r>
      <w:r>
        <w:tab/>
      </w:r>
      <w:r>
        <w:tab/>
      </w:r>
      <w:r>
        <w:tab/>
      </w:r>
      <w:r>
        <w:tab/>
      </w:r>
      <w:r>
        <w:tab/>
      </w:r>
      <w:r>
        <w:tab/>
        <w:t>Za Zarząd</w:t>
      </w:r>
    </w:p>
    <w:p w14:paraId="2F36F50E" w14:textId="77777777" w:rsidR="002105C5" w:rsidRPr="002105C5" w:rsidRDefault="002105C5" w:rsidP="002105C5">
      <w:pPr>
        <w:spacing w:after="0"/>
        <w:jc w:val="both"/>
        <w:rPr>
          <w:i/>
        </w:rPr>
      </w:pPr>
      <w:r w:rsidRPr="002105C5">
        <w:rPr>
          <w:i/>
        </w:rPr>
        <w:tab/>
      </w:r>
      <w:r w:rsidRPr="002105C5">
        <w:rPr>
          <w:i/>
        </w:rPr>
        <w:tab/>
      </w:r>
      <w:r w:rsidRPr="002105C5">
        <w:rPr>
          <w:i/>
        </w:rPr>
        <w:tab/>
      </w:r>
      <w:r w:rsidRPr="002105C5">
        <w:rPr>
          <w:i/>
        </w:rPr>
        <w:tab/>
      </w:r>
      <w:r w:rsidRPr="002105C5">
        <w:rPr>
          <w:i/>
        </w:rPr>
        <w:tab/>
      </w:r>
      <w:r w:rsidRPr="002105C5">
        <w:rPr>
          <w:i/>
        </w:rPr>
        <w:tab/>
      </w:r>
      <w:r w:rsidRPr="002105C5">
        <w:rPr>
          <w:i/>
        </w:rPr>
        <w:tab/>
      </w:r>
      <w:r w:rsidRPr="002105C5">
        <w:rPr>
          <w:i/>
        </w:rPr>
        <w:tab/>
      </w:r>
      <w:r w:rsidRPr="002105C5">
        <w:rPr>
          <w:i/>
        </w:rPr>
        <w:tab/>
        <w:t>(-) Zygmunt Frankiewicz</w:t>
      </w:r>
    </w:p>
    <w:p w14:paraId="6A63DC52" w14:textId="77777777" w:rsidR="002105C5" w:rsidRPr="009966D4" w:rsidRDefault="002105C5" w:rsidP="002105C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PREZES ZWIĄZKU</w:t>
      </w:r>
    </w:p>
    <w:sectPr w:rsidR="002105C5" w:rsidRPr="0099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D37A8"/>
    <w:multiLevelType w:val="hybridMultilevel"/>
    <w:tmpl w:val="7C8A2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D4"/>
    <w:rsid w:val="00071793"/>
    <w:rsid w:val="002105C5"/>
    <w:rsid w:val="003C0735"/>
    <w:rsid w:val="003E77D2"/>
    <w:rsid w:val="00836905"/>
    <w:rsid w:val="009966D4"/>
    <w:rsid w:val="00B41DC3"/>
    <w:rsid w:val="00D121FD"/>
    <w:rsid w:val="00F659FA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6549"/>
  <w15:chartTrackingRefBased/>
  <w15:docId w15:val="{D95636D2-5F63-4D6B-B50E-5EDB575E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7" ma:contentTypeDescription="Utwórz nowy dokument." ma:contentTypeScope="" ma:versionID="0f6e08c197571f49a7a0d68afd538cce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37e32b5156c4e085a784a577b7042194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7f1dc2-8d94-4174-b000-101e7575fb6c" xsi:nil="true"/>
  </documentManagement>
</p:properties>
</file>

<file path=customXml/itemProps1.xml><?xml version="1.0" encoding="utf-8"?>
<ds:datastoreItem xmlns:ds="http://schemas.openxmlformats.org/officeDocument/2006/customXml" ds:itemID="{114B9B42-5A12-483C-9B40-B7F3ADB7A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45C782-5A20-4EE1-BA79-FBA51DC37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E9CA9-4F1F-4E0B-8858-7D7E271DFCD8}">
  <ds:schemaRefs>
    <ds:schemaRef ds:uri="797f1dc2-8d94-4174-b000-101e7575fb6c"/>
    <ds:schemaRef ds:uri="http://www.w3.org/XML/1998/namespace"/>
    <ds:schemaRef ds:uri="http://purl.org/dc/elements/1.1/"/>
    <ds:schemaRef ds:uri="cc04306a-7e29-4598-8bc0-52e63436a2cf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Porawski</dc:creator>
  <cp:keywords/>
  <dc:description/>
  <cp:lastModifiedBy>Joanna Proniewicz</cp:lastModifiedBy>
  <cp:revision>2</cp:revision>
  <dcterms:created xsi:type="dcterms:W3CDTF">2023-12-18T07:50:00Z</dcterms:created>
  <dcterms:modified xsi:type="dcterms:W3CDTF">2023-12-18T07:50:00Z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