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6"/>
        <w:gridCol w:w="647"/>
        <w:gridCol w:w="451"/>
        <w:gridCol w:w="43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C1BE5" w:rsidRDefault="0010580B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_GoBack"/>
            <w:bookmarkStart w:id="1" w:name="t1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A701A" w:rsidRPr="008C1BE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C1BE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10580B" w:rsidRPr="008C1BE5" w:rsidRDefault="00A00DD4" w:rsidP="0010580B">
            <w:pPr>
              <w:tabs>
                <w:tab w:val="righ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C1BE5">
              <w:rPr>
                <w:rFonts w:ascii="Times New Roman" w:hAnsi="Times New Roman"/>
                <w:color w:val="000000"/>
              </w:rPr>
              <w:t xml:space="preserve">Rozporządzenie Ministra </w:t>
            </w:r>
            <w:r w:rsidR="008C1BE5" w:rsidRPr="008C1BE5">
              <w:rPr>
                <w:rFonts w:ascii="Times New Roman" w:hAnsi="Times New Roman"/>
                <w:color w:val="000000"/>
              </w:rPr>
              <w:t xml:space="preserve">Rozwoju i </w:t>
            </w:r>
            <w:r w:rsidR="00607C98" w:rsidRPr="008C1BE5">
              <w:rPr>
                <w:rFonts w:ascii="Times New Roman" w:hAnsi="Times New Roman"/>
                <w:color w:val="000000"/>
              </w:rPr>
              <w:t>Finansów</w:t>
            </w:r>
            <w:r w:rsidRPr="008C1BE5">
              <w:rPr>
                <w:rFonts w:ascii="Times New Roman" w:hAnsi="Times New Roman"/>
                <w:color w:val="000000"/>
              </w:rPr>
              <w:t xml:space="preserve"> </w:t>
            </w:r>
            <w:r w:rsidR="0010580B" w:rsidRPr="008C1BE5">
              <w:rPr>
                <w:rFonts w:ascii="Times New Roman" w:hAnsi="Times New Roman"/>
                <w:color w:val="000000"/>
              </w:rPr>
              <w:t>w sprawie zwrotu utraconych</w:t>
            </w:r>
            <w:r w:rsidR="0010580B" w:rsidRPr="008C1B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0580B" w:rsidRPr="008C1BE5">
              <w:rPr>
                <w:rFonts w:ascii="Times New Roman" w:hAnsi="Times New Roman"/>
              </w:rPr>
              <w:t xml:space="preserve"> przez gminy dochodów z tytułu zwolnienia z podatku od nieruchomości w parkach narodowych,  rezerwatach przyrody oraz przedsiębiorców o statusie centrum badawczo - rozwojowego.</w:t>
            </w:r>
          </w:p>
          <w:p w:rsidR="006A701A" w:rsidRPr="008C1BE5" w:rsidRDefault="006A701A" w:rsidP="00FA2DAE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C1BE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:rsidR="006A701A" w:rsidRPr="008C1BE5" w:rsidRDefault="00607C98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E5">
              <w:rPr>
                <w:rFonts w:ascii="Times New Roman" w:hAnsi="Times New Roman"/>
                <w:color w:val="000000"/>
              </w:rPr>
              <w:t xml:space="preserve">Ministerstwo </w:t>
            </w:r>
            <w:r w:rsidR="002800FA" w:rsidRPr="008C1BE5">
              <w:rPr>
                <w:rFonts w:ascii="Times New Roman" w:hAnsi="Times New Roman"/>
                <w:color w:val="000000"/>
              </w:rPr>
              <w:t>Finansów</w:t>
            </w:r>
            <w:r w:rsidR="00FA2DAE" w:rsidRPr="008C1BE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B3460" w:rsidRPr="008C1BE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C1B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B3460" w:rsidRPr="008C1BE5" w:rsidRDefault="002800FA" w:rsidP="001B3460">
            <w:pPr>
              <w:spacing w:line="240" w:lineRule="auto"/>
              <w:rPr>
                <w:rFonts w:ascii="Times New Roman" w:hAnsi="Times New Roman"/>
              </w:rPr>
            </w:pPr>
            <w:r w:rsidRPr="008C1BE5">
              <w:rPr>
                <w:rFonts w:ascii="Times New Roman" w:hAnsi="Times New Roman"/>
              </w:rPr>
              <w:t xml:space="preserve">Pan </w:t>
            </w:r>
            <w:r w:rsidR="00FC5B58" w:rsidRPr="008C1BE5">
              <w:rPr>
                <w:rFonts w:ascii="Times New Roman" w:hAnsi="Times New Roman"/>
              </w:rPr>
              <w:t>Wiesław Janczyk</w:t>
            </w:r>
            <w:r w:rsidRPr="008C1BE5">
              <w:rPr>
                <w:rFonts w:ascii="Times New Roman" w:hAnsi="Times New Roman"/>
              </w:rPr>
              <w:t xml:space="preserve"> </w:t>
            </w:r>
            <w:r w:rsidR="00FC5B58" w:rsidRPr="008C1BE5">
              <w:rPr>
                <w:rFonts w:ascii="Times New Roman" w:hAnsi="Times New Roman"/>
              </w:rPr>
              <w:t>S</w:t>
            </w:r>
            <w:r w:rsidRPr="008C1BE5">
              <w:rPr>
                <w:rFonts w:ascii="Times New Roman" w:hAnsi="Times New Roman"/>
              </w:rPr>
              <w:t xml:space="preserve">ekretarz Stanu w Ministerstwie Finansów  </w:t>
            </w:r>
          </w:p>
          <w:p w:rsidR="006A701A" w:rsidRPr="008C1BE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E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2800FA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E5">
              <w:rPr>
                <w:rFonts w:ascii="Times New Roman" w:hAnsi="Times New Roman"/>
                <w:color w:val="000000"/>
              </w:rPr>
              <w:t xml:space="preserve">Pani Justyna Przekopiak Dyrektor Departamentu Podatków </w:t>
            </w:r>
            <w:r w:rsidR="00FC5B58" w:rsidRPr="008C1BE5">
              <w:rPr>
                <w:rFonts w:ascii="Times New Roman" w:hAnsi="Times New Roman"/>
                <w:color w:val="000000"/>
              </w:rPr>
              <w:t xml:space="preserve">Sektorowych, </w:t>
            </w:r>
            <w:r w:rsidRPr="008C1BE5">
              <w:rPr>
                <w:rFonts w:ascii="Times New Roman" w:hAnsi="Times New Roman"/>
                <w:color w:val="000000"/>
              </w:rPr>
              <w:t xml:space="preserve">Lokalnych </w:t>
            </w:r>
            <w:r w:rsidR="00FC5B58" w:rsidRPr="008C1BE5">
              <w:rPr>
                <w:rFonts w:ascii="Times New Roman" w:hAnsi="Times New Roman"/>
                <w:color w:val="000000"/>
              </w:rPr>
              <w:t>oraz Podatku od Gier</w:t>
            </w:r>
            <w:r w:rsidR="00A8285A" w:rsidRPr="008C1BE5">
              <w:rPr>
                <w:rFonts w:ascii="Times New Roman" w:hAnsi="Times New Roman"/>
                <w:color w:val="000000"/>
              </w:rPr>
              <w:br/>
            </w:r>
            <w:r w:rsidRPr="008C1BE5">
              <w:rPr>
                <w:rFonts w:ascii="Times New Roman" w:hAnsi="Times New Roman"/>
                <w:color w:val="000000"/>
              </w:rPr>
              <w:t xml:space="preserve">w Ministerstwie Finansów, tel. (22) 694-41-00, e-mail: </w:t>
            </w:r>
            <w:r w:rsidRPr="008C1BE5">
              <w:rPr>
                <w:rFonts w:ascii="Times New Roman" w:hAnsi="Times New Roman"/>
                <w:color w:val="000000"/>
                <w:u w:val="single"/>
              </w:rPr>
              <w:t>justyna.przekopiak@mf.gov.pl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B0555">
              <w:rPr>
                <w:rFonts w:ascii="Times New Roman" w:hAnsi="Times New Roman"/>
                <w:sz w:val="21"/>
                <w:szCs w:val="21"/>
              </w:rPr>
              <w:t>2</w:t>
            </w:r>
            <w:r w:rsidR="00574316">
              <w:rPr>
                <w:rFonts w:ascii="Times New Roman" w:hAnsi="Times New Roman"/>
                <w:sz w:val="21"/>
                <w:szCs w:val="21"/>
              </w:rPr>
              <w:t>8</w:t>
            </w:r>
            <w:r w:rsidR="008C1BE5">
              <w:rPr>
                <w:rFonts w:ascii="Times New Roman" w:hAnsi="Times New Roman"/>
                <w:sz w:val="21"/>
                <w:szCs w:val="21"/>
              </w:rPr>
              <w:t xml:space="preserve"> października</w:t>
            </w:r>
            <w:r w:rsidR="00F9357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800FA">
              <w:rPr>
                <w:rFonts w:ascii="Times New Roman" w:hAnsi="Times New Roman"/>
                <w:sz w:val="21"/>
                <w:szCs w:val="21"/>
              </w:rPr>
              <w:t>201</w:t>
            </w:r>
            <w:r w:rsidR="00FC5B58">
              <w:rPr>
                <w:rFonts w:ascii="Times New Roman" w:hAnsi="Times New Roman"/>
                <w:sz w:val="21"/>
                <w:szCs w:val="21"/>
              </w:rPr>
              <w:t>6</w:t>
            </w:r>
            <w:r w:rsidR="002800FA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20300E" w:rsidRPr="00642825" w:rsidRDefault="0020300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:rsidR="00FF0933" w:rsidRPr="00F45BA3" w:rsidRDefault="00F45BA3" w:rsidP="004725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5BA3">
              <w:rPr>
                <w:rFonts w:ascii="Times New Roman" w:hAnsi="Times New Roman"/>
              </w:rPr>
              <w:t xml:space="preserve">Upoważnienie ustawowe </w:t>
            </w:r>
            <w:r>
              <w:rPr>
                <w:rFonts w:ascii="Times New Roman" w:hAnsi="Times New Roman"/>
              </w:rPr>
              <w:t xml:space="preserve">– art. </w:t>
            </w:r>
            <w:r w:rsidR="0010580B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ust. </w:t>
            </w:r>
            <w:r w:rsidR="0010580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ustawy </w:t>
            </w:r>
            <w:r w:rsidR="00FF0933">
              <w:rPr>
                <w:rFonts w:ascii="Times New Roman" w:hAnsi="Times New Roman"/>
              </w:rPr>
              <w:t xml:space="preserve">z dnia 12 stycznia 1991 r. </w:t>
            </w:r>
            <w:r>
              <w:rPr>
                <w:rFonts w:ascii="Times New Roman" w:hAnsi="Times New Roman"/>
              </w:rPr>
              <w:t xml:space="preserve">o podatkach i opłatach lokalnych </w:t>
            </w:r>
            <w:r w:rsidR="00FF0933">
              <w:rPr>
                <w:rFonts w:ascii="Times New Roman" w:hAnsi="Times New Roman"/>
              </w:rPr>
              <w:t>(Dz. U. z 201</w:t>
            </w:r>
            <w:r w:rsidR="001B5CC9">
              <w:rPr>
                <w:rFonts w:ascii="Times New Roman" w:hAnsi="Times New Roman"/>
              </w:rPr>
              <w:t>6</w:t>
            </w:r>
            <w:r w:rsidR="00FF0933">
              <w:rPr>
                <w:rFonts w:ascii="Times New Roman" w:hAnsi="Times New Roman"/>
              </w:rPr>
              <w:t xml:space="preserve"> r.</w:t>
            </w:r>
            <w:r w:rsidR="001B5CC9">
              <w:rPr>
                <w:rFonts w:ascii="Times New Roman" w:hAnsi="Times New Roman"/>
              </w:rPr>
              <w:t xml:space="preserve"> poz.</w:t>
            </w:r>
            <w:r w:rsidR="00FF0933">
              <w:rPr>
                <w:rFonts w:ascii="Times New Roman" w:hAnsi="Times New Roman"/>
              </w:rPr>
              <w:t xml:space="preserve"> </w:t>
            </w:r>
            <w:r w:rsidR="001B5CC9">
              <w:rPr>
                <w:rFonts w:ascii="Times New Roman" w:hAnsi="Times New Roman"/>
              </w:rPr>
              <w:t>716</w:t>
            </w:r>
            <w:r w:rsidR="0075647C">
              <w:rPr>
                <w:rFonts w:ascii="Times New Roman" w:hAnsi="Times New Roman"/>
              </w:rPr>
              <w:t xml:space="preserve"> i 1579</w:t>
            </w:r>
            <w:r w:rsidR="00FF0933">
              <w:rPr>
                <w:rFonts w:ascii="Times New Roman" w:hAnsi="Times New Roman"/>
              </w:rPr>
              <w:t>)</w:t>
            </w:r>
          </w:p>
          <w:bookmarkEnd w:id="2"/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293CF8" w:rsidRPr="0065019F" w:rsidRDefault="00293CF8" w:rsidP="00293CF8">
            <w:pPr>
              <w:spacing w:line="240" w:lineRule="auto"/>
              <w:rPr>
                <w:rFonts w:ascii="Times New Roman" w:hAnsi="Times New Roman"/>
              </w:rPr>
            </w:pPr>
            <w:r w:rsidRPr="005058D6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229</w:t>
            </w:r>
            <w:r w:rsidRPr="005058D6">
              <w:rPr>
                <w:rFonts w:ascii="Times New Roman" w:hAnsi="Times New Roman"/>
              </w:rPr>
              <w:t xml:space="preserve"> w wykazie prac legislacyjnych Ministra Rozwoju i Finansów  w zakresie działów: budżet, finanse publiczne i instytucje finansowe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A9732B" w:rsidRDefault="006A701A" w:rsidP="00FC5B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265C8" w:rsidRPr="00E265C8" w:rsidRDefault="009E22F3" w:rsidP="00E265C8">
            <w:pPr>
              <w:tabs>
                <w:tab w:val="right" w:pos="0"/>
              </w:tabs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Wydanie </w:t>
            </w:r>
            <w:r w:rsidR="009D3A56" w:rsidRPr="00E265C8">
              <w:rPr>
                <w:rFonts w:ascii="Times New Roman" w:hAnsi="Times New Roman"/>
                <w:bCs/>
              </w:rPr>
              <w:t>rozporządzenia</w:t>
            </w:r>
            <w:r w:rsidR="00793903" w:rsidRPr="00E265C8">
              <w:rPr>
                <w:rFonts w:ascii="Times New Roman" w:hAnsi="Times New Roman"/>
                <w:bCs/>
              </w:rPr>
              <w:t xml:space="preserve"> związan</w:t>
            </w:r>
            <w:r>
              <w:rPr>
                <w:rFonts w:ascii="Times New Roman" w:hAnsi="Times New Roman"/>
                <w:bCs/>
              </w:rPr>
              <w:t>e</w:t>
            </w:r>
            <w:r w:rsidR="00793903" w:rsidRPr="00E265C8">
              <w:rPr>
                <w:rFonts w:ascii="Times New Roman" w:hAnsi="Times New Roman"/>
                <w:bCs/>
              </w:rPr>
              <w:t xml:space="preserve"> jest z</w:t>
            </w:r>
            <w:r w:rsidR="00DD35CF" w:rsidRPr="00E265C8">
              <w:rPr>
                <w:rFonts w:ascii="Times New Roman" w:hAnsi="Times New Roman"/>
                <w:bCs/>
              </w:rPr>
              <w:t xml:space="preserve">e </w:t>
            </w:r>
            <w:r w:rsidR="00B44375">
              <w:rPr>
                <w:rFonts w:ascii="Times New Roman" w:hAnsi="Times New Roman"/>
                <w:bCs/>
              </w:rPr>
              <w:t xml:space="preserve">zmianą zakresu </w:t>
            </w:r>
            <w:r w:rsidR="009D3A56" w:rsidRPr="00E265C8">
              <w:rPr>
                <w:rFonts w:ascii="Times New Roman" w:hAnsi="Times New Roman"/>
              </w:rPr>
              <w:t xml:space="preserve">zwolnienia z podatku od nieruchomości określonego </w:t>
            </w:r>
            <w:r w:rsidR="00B44375">
              <w:rPr>
                <w:rFonts w:ascii="Times New Roman" w:hAnsi="Times New Roman"/>
              </w:rPr>
              <w:br/>
            </w:r>
            <w:r w:rsidR="009D3A56" w:rsidRPr="00E265C8">
              <w:rPr>
                <w:rFonts w:ascii="Times New Roman" w:hAnsi="Times New Roman"/>
              </w:rPr>
              <w:t>w art. 7 ust. 1 pkt 8 ustawy o podatkach i opłatach lokalnych</w:t>
            </w:r>
            <w:r w:rsidR="00B44375">
              <w:rPr>
                <w:rFonts w:ascii="Times New Roman" w:hAnsi="Times New Roman"/>
              </w:rPr>
              <w:t>,</w:t>
            </w:r>
            <w:r w:rsidR="00E265C8" w:rsidRPr="00E265C8">
              <w:rPr>
                <w:rFonts w:ascii="Times New Roman" w:hAnsi="Times New Roman"/>
              </w:rPr>
              <w:t xml:space="preserve"> </w:t>
            </w:r>
            <w:r w:rsidR="00B44375">
              <w:rPr>
                <w:rFonts w:ascii="Times New Roman" w:hAnsi="Times New Roman"/>
              </w:rPr>
              <w:t>wprowadzon</w:t>
            </w:r>
            <w:r w:rsidR="00DA756C">
              <w:rPr>
                <w:rFonts w:ascii="Times New Roman" w:hAnsi="Times New Roman"/>
              </w:rPr>
              <w:t>ą</w:t>
            </w:r>
            <w:r w:rsidR="00B44375">
              <w:rPr>
                <w:rFonts w:ascii="Times New Roman" w:hAnsi="Times New Roman"/>
              </w:rPr>
              <w:t xml:space="preserve"> ustawą </w:t>
            </w:r>
            <w:r w:rsidR="00B44375" w:rsidRPr="00184BF8">
              <w:rPr>
                <w:rFonts w:ascii="Times New Roman" w:hAnsi="Times New Roman"/>
                <w:bCs/>
              </w:rPr>
              <w:t>z dnia 25 czerwca 2015 r. o zmianie ustawy o samorządzie gminnym oraz niektórych innych ustaw (Dz. U. poz. 1045)</w:t>
            </w:r>
            <w:r w:rsidR="00B44375">
              <w:rPr>
                <w:rFonts w:ascii="Times New Roman" w:hAnsi="Times New Roman"/>
                <w:bCs/>
              </w:rPr>
              <w:t xml:space="preserve">. </w:t>
            </w:r>
            <w:r w:rsidR="00B44375">
              <w:rPr>
                <w:rFonts w:ascii="Times New Roman" w:hAnsi="Times New Roman"/>
              </w:rPr>
              <w:t xml:space="preserve"> Zmiana ta dotyczyła</w:t>
            </w:r>
            <w:r w:rsidR="00E265C8" w:rsidRPr="00E265C8">
              <w:rPr>
                <w:rFonts w:ascii="Times New Roman" w:hAnsi="Times New Roman"/>
              </w:rPr>
              <w:t xml:space="preserve"> ograniczeni</w:t>
            </w:r>
            <w:r w:rsidR="00B44375">
              <w:rPr>
                <w:rFonts w:ascii="Times New Roman" w:hAnsi="Times New Roman"/>
              </w:rPr>
              <w:t>a</w:t>
            </w:r>
            <w:r w:rsidR="00E265C8" w:rsidRPr="00E265C8">
              <w:rPr>
                <w:rFonts w:ascii="Times New Roman" w:hAnsi="Times New Roman"/>
              </w:rPr>
              <w:t xml:space="preserve"> stosowania zwolnienia z podatku od nieruchomości do przedmiotów opodatkowania</w:t>
            </w:r>
            <w:r w:rsidR="00B44375">
              <w:rPr>
                <w:rFonts w:ascii="Times New Roman" w:hAnsi="Times New Roman"/>
              </w:rPr>
              <w:t xml:space="preserve"> znajdujących się </w:t>
            </w:r>
            <w:r w:rsidR="00B44375">
              <w:rPr>
                <w:rFonts w:ascii="Times New Roman" w:hAnsi="Times New Roman"/>
              </w:rPr>
              <w:br/>
              <w:t>w parkach narodowych lub rezerwatach przyrody</w:t>
            </w:r>
            <w:r w:rsidR="00E265C8" w:rsidRPr="00E265C8">
              <w:rPr>
                <w:rFonts w:ascii="Times New Roman" w:hAnsi="Times New Roman"/>
              </w:rPr>
              <w:t>, które służą nie tylko bezpośrednio, ale i wyłącznie osiąganiu celów</w:t>
            </w:r>
            <w:r w:rsidR="00B44375">
              <w:rPr>
                <w:rFonts w:ascii="Times New Roman" w:hAnsi="Times New Roman"/>
              </w:rPr>
              <w:t xml:space="preserve"> </w:t>
            </w:r>
            <w:r w:rsidR="00B44375">
              <w:rPr>
                <w:rFonts w:ascii="Times New Roman" w:hAnsi="Times New Roman"/>
              </w:rPr>
              <w:br/>
            </w:r>
            <w:r w:rsidR="00E265C8" w:rsidRPr="00E265C8">
              <w:rPr>
                <w:rFonts w:ascii="Times New Roman" w:hAnsi="Times New Roman"/>
              </w:rPr>
              <w:t xml:space="preserve">z zakresu ochrony przyrody. </w:t>
            </w:r>
          </w:p>
          <w:p w:rsidR="00DD35CF" w:rsidRDefault="00DD35CF" w:rsidP="00E265C8">
            <w:pPr>
              <w:tabs>
                <w:tab w:val="righ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podstawie </w:t>
            </w:r>
            <w:r w:rsidR="00793903" w:rsidRPr="00184BF8">
              <w:rPr>
                <w:rFonts w:ascii="Times New Roman" w:hAnsi="Times New Roman"/>
                <w:bCs/>
              </w:rPr>
              <w:t>art. 55 ust. 1 ustawy o zmianie ustawy o samorządzie gminnym oraz niektórych innych</w:t>
            </w:r>
            <w:r w:rsidR="00D256EA">
              <w:rPr>
                <w:rFonts w:ascii="Times New Roman" w:hAnsi="Times New Roman"/>
                <w:bCs/>
              </w:rPr>
              <w:t xml:space="preserve"> ustaw</w:t>
            </w:r>
            <w:r w:rsidR="00793903" w:rsidRPr="00184BF8">
              <w:rPr>
                <w:rFonts w:ascii="Times New Roman" w:hAnsi="Times New Roman"/>
                <w:bCs/>
              </w:rPr>
              <w:t>, obowiązujące rozporządzenie Ministra Finansów w sprawie zwrotu utraconych przez gminy dochodów z tytułu zwolnienia z podatku od nieruchomości w parkach narodowych, rezerwatach przyrody oraz przedsiębiorców o statusie centrum badawczo - rozwojowego, zachowuje moc nie dłużej niż 12 miesięcy od dnia wejścia w życie ustawy zmieniającej, tj. do dnia 1 stycznia 2017 r.</w:t>
            </w:r>
          </w:p>
          <w:p w:rsidR="00793903" w:rsidRDefault="00DD35CF" w:rsidP="00E265C8">
            <w:pPr>
              <w:tabs>
                <w:tab w:val="righ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Tym samym</w:t>
            </w:r>
            <w:r w:rsidR="00793903">
              <w:rPr>
                <w:rFonts w:ascii="Times New Roman" w:hAnsi="Times New Roman"/>
                <w:bCs/>
              </w:rPr>
              <w:t>,</w:t>
            </w:r>
            <w:r w:rsidR="00793903" w:rsidRPr="00184BF8">
              <w:rPr>
                <w:rFonts w:ascii="Times New Roman" w:hAnsi="Times New Roman"/>
                <w:bCs/>
              </w:rPr>
              <w:t xml:space="preserve"> </w:t>
            </w:r>
            <w:r w:rsidR="00793903">
              <w:rPr>
                <w:rFonts w:ascii="Times New Roman" w:hAnsi="Times New Roman"/>
                <w:bCs/>
              </w:rPr>
              <w:t xml:space="preserve">niezbędne stało się wydanie nowego rozporządzenia uwzględniającego zmianę przepisu </w:t>
            </w:r>
            <w:r w:rsidR="00793903" w:rsidRPr="00184BF8">
              <w:rPr>
                <w:rFonts w:ascii="Times New Roman" w:hAnsi="Times New Roman"/>
              </w:rPr>
              <w:t>art. 7 ust. 1 pkt 8 ustawy o podatkach i opłatach lokalnych</w:t>
            </w:r>
            <w:r w:rsidR="00793903">
              <w:rPr>
                <w:rFonts w:ascii="Times New Roman" w:hAnsi="Times New Roman"/>
              </w:rPr>
              <w:t>.</w:t>
            </w:r>
          </w:p>
          <w:p w:rsidR="00793903" w:rsidRPr="009D3A56" w:rsidRDefault="00793903" w:rsidP="00793903">
            <w:pPr>
              <w:tabs>
                <w:tab w:val="righ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1B5CC9" w:rsidRDefault="00220274" w:rsidP="007564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0274">
              <w:rPr>
                <w:rFonts w:ascii="Times New Roman" w:hAnsi="Times New Roman"/>
              </w:rPr>
              <w:t>Rozporządzenie umożliwi</w:t>
            </w:r>
            <w:r>
              <w:rPr>
                <w:rFonts w:ascii="Times New Roman" w:hAnsi="Times New Roman"/>
              </w:rPr>
              <w:t>, po 1 stycznia 2017 r.,</w:t>
            </w:r>
            <w:r w:rsidRPr="00220274">
              <w:rPr>
                <w:rFonts w:ascii="Times New Roman" w:hAnsi="Times New Roman"/>
              </w:rPr>
              <w:t xml:space="preserve"> stosowanie zwrotu utraconych przez gminy dochodów, w związku ze stosowaniem  zwolnień z podatku od nieruchomości dla znajdujących się w parkach narodowych lub rezerwatach przyrody i służących bezpośrednio i wyłącznie osiąganiu celów z zakresu ochrony przyrody: gruntów położonych na obszarach objętych ochroną ścisłą, czynną lub krajobrazową, a także budynków i budowli trwale związanych z gruntem, oraz zwolnienia z podatku od nieruchomości przedsiębiorców o statusie centrum badawczo-rozwojowego uzyskanym na zasadach określonych w przepisach o niektórych formach wspierania działalności innowacyjnej, w odniesieniu do przedmiotów opodatkowania zajętych na cele prowad</w:t>
            </w:r>
            <w:r>
              <w:rPr>
                <w:rFonts w:ascii="Times New Roman" w:hAnsi="Times New Roman"/>
              </w:rPr>
              <w:t>zonych badań i prac rozwojowych.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A42F92" w:rsidRDefault="0072776C" w:rsidP="00A42F92">
            <w:pPr>
              <w:autoSpaceDE w:val="0"/>
              <w:jc w:val="both"/>
              <w:rPr>
                <w:rFonts w:ascii="Times New Roman" w:hAnsi="Times New Roman"/>
              </w:rPr>
            </w:pPr>
            <w:r w:rsidRPr="0072776C">
              <w:rPr>
                <w:rFonts w:ascii="Times New Roman" w:hAnsi="Times New Roman"/>
              </w:rPr>
              <w:t>Materia regulowana przedmiotowym rozporządzeniem nie jest regulowana w prawie wspólnotowym i nie podlega harmonizacji.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5005F8">
        <w:trPr>
          <w:gridAfter w:val="1"/>
          <w:wAfter w:w="10" w:type="dxa"/>
          <w:trHeight w:val="142"/>
        </w:trPr>
        <w:tc>
          <w:tcPr>
            <w:tcW w:w="2694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6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5005F8">
        <w:trPr>
          <w:gridAfter w:val="1"/>
          <w:wAfter w:w="10" w:type="dxa"/>
          <w:trHeight w:val="142"/>
        </w:trPr>
        <w:tc>
          <w:tcPr>
            <w:tcW w:w="2694" w:type="dxa"/>
            <w:gridSpan w:val="3"/>
            <w:shd w:val="clear" w:color="auto" w:fill="auto"/>
          </w:tcPr>
          <w:p w:rsidR="00260F33" w:rsidRPr="00220274" w:rsidRDefault="008A41B8" w:rsidP="00A973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20274">
              <w:rPr>
                <w:rFonts w:ascii="Times New Roman" w:hAnsi="Times New Roman"/>
                <w:bCs/>
              </w:rPr>
              <w:t xml:space="preserve">Gminy, na terenie których </w:t>
            </w:r>
            <w:r w:rsidR="005005F8" w:rsidRPr="00220274">
              <w:rPr>
                <w:rFonts w:ascii="Times New Roman" w:hAnsi="Times New Roman"/>
                <w:bCs/>
              </w:rPr>
              <w:t xml:space="preserve">stosuje się zwolnienia z podatku od nieruchomości, o których mowa w art. 7 ust. 1 pkt 8 </w:t>
            </w:r>
          </w:p>
        </w:tc>
        <w:tc>
          <w:tcPr>
            <w:tcW w:w="2266" w:type="dxa"/>
            <w:gridSpan w:val="8"/>
            <w:shd w:val="clear" w:color="auto" w:fill="auto"/>
          </w:tcPr>
          <w:p w:rsidR="00260F33" w:rsidRPr="00220274" w:rsidRDefault="00220274" w:rsidP="009738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2015 r.</w:t>
            </w:r>
            <w:r w:rsidR="0097380A">
              <w:rPr>
                <w:rFonts w:ascii="Times New Roman" w:hAnsi="Times New Roman"/>
                <w:color w:val="000000"/>
                <w:spacing w:val="-2"/>
              </w:rPr>
              <w:t xml:space="preserve"> zwolnienie dotyczyło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20274">
              <w:rPr>
                <w:rFonts w:ascii="Times New Roman" w:hAnsi="Times New Roman"/>
                <w:color w:val="000000"/>
                <w:spacing w:val="-2"/>
              </w:rPr>
              <w:t>109 gmin</w:t>
            </w:r>
            <w:r w:rsidR="0097380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220274" w:rsidRDefault="00220274" w:rsidP="0097380A">
            <w:pPr>
              <w:rPr>
                <w:rFonts w:ascii="Times New Roman" w:hAnsi="Times New Roman"/>
              </w:rPr>
            </w:pPr>
            <w:r w:rsidRPr="00220274">
              <w:rPr>
                <w:rFonts w:ascii="Times New Roman" w:hAnsi="Times New Roman"/>
              </w:rPr>
              <w:t>D</w:t>
            </w:r>
            <w:r w:rsidR="0097380A">
              <w:rPr>
                <w:rFonts w:ascii="Times New Roman" w:hAnsi="Times New Roman"/>
              </w:rPr>
              <w:t>ane M</w:t>
            </w:r>
            <w:r w:rsidR="0075647C">
              <w:rPr>
                <w:rFonts w:ascii="Times New Roman" w:hAnsi="Times New Roman"/>
              </w:rPr>
              <w:t xml:space="preserve">inisterstwa </w:t>
            </w:r>
            <w:r w:rsidR="0097380A">
              <w:rPr>
                <w:rFonts w:ascii="Times New Roman" w:hAnsi="Times New Roman"/>
              </w:rPr>
              <w:t>F</w:t>
            </w:r>
            <w:r w:rsidR="0075647C">
              <w:rPr>
                <w:rFonts w:ascii="Times New Roman" w:hAnsi="Times New Roman"/>
              </w:rPr>
              <w:t>inansów</w:t>
            </w:r>
            <w:r w:rsidR="00973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F15E28" w:rsidRDefault="00F15E28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5E28">
              <w:rPr>
                <w:rFonts w:ascii="Times New Roman" w:hAnsi="Times New Roman"/>
                <w:color w:val="000000"/>
                <w:spacing w:val="-2"/>
              </w:rPr>
              <w:t xml:space="preserve">Otrzymanie z Budżetu Państwa zwrotu za utracone dochody </w:t>
            </w:r>
            <w:r w:rsidRPr="00F15E28">
              <w:rPr>
                <w:rFonts w:ascii="Times New Roman" w:hAnsi="Times New Roman"/>
                <w:bCs/>
              </w:rPr>
              <w:t>z tytułu zwolnienia z podatku od nieruchomości w parkach narodowych, rezerwatach przyrody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A9732B" w:rsidRPr="008B4FE6" w:rsidTr="005005F8">
        <w:trPr>
          <w:gridAfter w:val="1"/>
          <w:wAfter w:w="10" w:type="dxa"/>
          <w:trHeight w:val="142"/>
        </w:trPr>
        <w:tc>
          <w:tcPr>
            <w:tcW w:w="2694" w:type="dxa"/>
            <w:gridSpan w:val="3"/>
            <w:shd w:val="clear" w:color="auto" w:fill="auto"/>
          </w:tcPr>
          <w:p w:rsidR="00A9732B" w:rsidRPr="00220274" w:rsidRDefault="00A9732B" w:rsidP="00A9732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20274">
              <w:rPr>
                <w:rFonts w:ascii="Times New Roman" w:hAnsi="Times New Roman"/>
                <w:bCs/>
              </w:rPr>
              <w:t>Gminy, na terenie których stosuje się zwolnienia z podatku od nieruchomości, o których mowa w art. 7 ust. 2 pkt 5a</w:t>
            </w:r>
          </w:p>
        </w:tc>
        <w:tc>
          <w:tcPr>
            <w:tcW w:w="2266" w:type="dxa"/>
            <w:gridSpan w:val="8"/>
            <w:shd w:val="clear" w:color="auto" w:fill="auto"/>
          </w:tcPr>
          <w:p w:rsidR="00A9732B" w:rsidRPr="00220274" w:rsidRDefault="00220274" w:rsidP="008C1BE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</w:t>
            </w:r>
            <w:r w:rsidRPr="00220274">
              <w:rPr>
                <w:rFonts w:ascii="Times New Roman" w:hAnsi="Times New Roman"/>
              </w:rPr>
              <w:t xml:space="preserve">k. 10 gmin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A9732B" w:rsidRPr="00B37C80" w:rsidRDefault="0097380A" w:rsidP="007564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2027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ane </w:t>
            </w:r>
            <w:r w:rsidR="0075647C">
              <w:rPr>
                <w:rFonts w:ascii="Times New Roman" w:hAnsi="Times New Roman"/>
              </w:rPr>
              <w:t xml:space="preserve">Ministerstwa Finansów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A9732B" w:rsidRPr="00B37C80" w:rsidRDefault="00F15E28" w:rsidP="00F15E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5E28">
              <w:rPr>
                <w:rFonts w:ascii="Times New Roman" w:hAnsi="Times New Roman"/>
                <w:color w:val="000000"/>
                <w:spacing w:val="-2"/>
              </w:rPr>
              <w:t xml:space="preserve">Otrzymanie z Budżetu Państwa zwrotu za utracone dochody </w:t>
            </w:r>
            <w:r w:rsidRPr="00F15E28">
              <w:rPr>
                <w:rFonts w:ascii="Times New Roman" w:hAnsi="Times New Roman"/>
                <w:bCs/>
              </w:rPr>
              <w:t xml:space="preserve">z tytułu zwolnienia z podatku od nieruchomości </w:t>
            </w:r>
            <w:r w:rsidRPr="00220274">
              <w:rPr>
                <w:rFonts w:ascii="Times New Roman" w:hAnsi="Times New Roman"/>
              </w:rPr>
              <w:t>przedsiębiorców o statusie centrum badawczo-</w:t>
            </w:r>
            <w:r w:rsidRPr="00220274">
              <w:rPr>
                <w:rFonts w:ascii="Times New Roman" w:hAnsi="Times New Roman"/>
              </w:rPr>
              <w:lastRenderedPageBreak/>
              <w:t>rozwojowego</w:t>
            </w:r>
          </w:p>
        </w:tc>
      </w:tr>
      <w:tr w:rsidR="006577E2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577E2" w:rsidRPr="008B4FE6" w:rsidRDefault="006577E2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577E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6577E2" w:rsidRPr="00B37C80" w:rsidRDefault="006577E2" w:rsidP="005005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2AB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5005F8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1B5CC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F32AB">
              <w:rPr>
                <w:rFonts w:ascii="Times New Roman" w:hAnsi="Times New Roman"/>
                <w:color w:val="000000"/>
                <w:spacing w:val="-2"/>
              </w:rPr>
              <w:t xml:space="preserve">przesłany do zaopiniowania </w:t>
            </w:r>
            <w:r w:rsidRPr="00AF32AB">
              <w:rPr>
                <w:rFonts w:ascii="Times New Roman" w:hAnsi="Times New Roman"/>
              </w:rPr>
              <w:t>Komisj</w:t>
            </w:r>
            <w:r w:rsidR="005005F8">
              <w:rPr>
                <w:rFonts w:ascii="Times New Roman" w:hAnsi="Times New Roman"/>
              </w:rPr>
              <w:t>i</w:t>
            </w:r>
            <w:r w:rsidRPr="00AF32AB">
              <w:rPr>
                <w:rFonts w:ascii="Times New Roman" w:hAnsi="Times New Roman"/>
              </w:rPr>
              <w:t xml:space="preserve"> Wspóln</w:t>
            </w:r>
            <w:r w:rsidR="005005F8">
              <w:rPr>
                <w:rFonts w:ascii="Times New Roman" w:hAnsi="Times New Roman"/>
              </w:rPr>
              <w:t>ej</w:t>
            </w:r>
            <w:r w:rsidRPr="00AF32AB">
              <w:rPr>
                <w:rFonts w:ascii="Times New Roman" w:hAnsi="Times New Roman"/>
              </w:rPr>
              <w:t xml:space="preserve"> Rządu i Samorządu Terytorialnego</w:t>
            </w:r>
            <w:r w:rsidR="005005F8">
              <w:rPr>
                <w:rFonts w:ascii="Times New Roman" w:hAnsi="Times New Roman"/>
              </w:rPr>
              <w:t>.</w:t>
            </w:r>
          </w:p>
        </w:tc>
      </w:tr>
      <w:tr w:rsidR="006577E2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577E2" w:rsidRPr="008B4FE6" w:rsidRDefault="006577E2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6577E2" w:rsidRPr="00C53F26" w:rsidRDefault="006577E2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6577E2" w:rsidRPr="00C53F26" w:rsidRDefault="006577E2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6577E2" w:rsidRPr="00C53F26" w:rsidRDefault="006577E2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6577E2" w:rsidRPr="00C53F26" w:rsidRDefault="006577E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6577E2" w:rsidRPr="00C53F26" w:rsidRDefault="006577E2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577E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577E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3314E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577E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577E2" w:rsidRPr="00C53F26" w:rsidRDefault="006577E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6577E2" w:rsidRPr="00B37C80" w:rsidRDefault="006577E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577E2" w:rsidRPr="00C53F26" w:rsidRDefault="006577E2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6577E2" w:rsidRPr="00C53F26" w:rsidRDefault="006577E2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3314ED" w:rsidRPr="00E2192F" w:rsidRDefault="0075647C" w:rsidP="007564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Wejście w życie rozporządzenia nie spowoduje skutków finansowych powodujących zwiększenie wydatków lub zmniejszenie dochodów jednostek sektora finansów publicznych, </w:t>
            </w:r>
            <w:r w:rsidR="00BB0555">
              <w:rPr>
                <w:rFonts w:ascii="Times New Roman" w:hAnsi="Times New Roman"/>
                <w:lang w:eastAsia="pl-PL"/>
              </w:rPr>
              <w:br/>
            </w:r>
            <w:r>
              <w:rPr>
                <w:rFonts w:ascii="Times New Roman" w:hAnsi="Times New Roman"/>
                <w:lang w:eastAsia="pl-PL"/>
              </w:rPr>
              <w:t>w tym w budżecie państwa oraz w budżetach jednostek samorządu terytorialnego, w stosunku do wielkości wynikających z obowiązujących przepisów.</w:t>
            </w:r>
          </w:p>
        </w:tc>
      </w:tr>
      <w:tr w:rsidR="006577E2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577E2" w:rsidRPr="008B4FE6" w:rsidRDefault="006577E2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6577E2" w:rsidRPr="001B3460" w:rsidRDefault="006577E2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577E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577E2" w:rsidRDefault="006577E2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577E2" w:rsidRDefault="006577E2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6577E2" w:rsidRPr="00301959" w:rsidRDefault="006577E2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F91EE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577E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577E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6577E2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577E2" w:rsidRPr="00B37C80" w:rsidRDefault="006577E2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F91EEC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577E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577E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577E2" w:rsidRPr="00B37C80" w:rsidRDefault="006577E2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6577E2" w:rsidRPr="00301959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577E2" w:rsidRPr="00301959" w:rsidRDefault="00F91EE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577E2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6577E2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577E2" w:rsidRPr="00B37C80" w:rsidRDefault="006577E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6577E2" w:rsidRPr="00301959" w:rsidRDefault="006577E2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577E2" w:rsidRPr="00560175" w:rsidRDefault="006577E2" w:rsidP="00560175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560175">
              <w:rPr>
                <w:rFonts w:ascii="Times New Roman" w:hAnsi="Times New Roman"/>
              </w:rPr>
              <w:t xml:space="preserve">Rozporządzenie nie wpłynie na konkurencyjność gospodarki i przedsiębiorczość, w tym </w:t>
            </w:r>
            <w:r w:rsidRPr="00560175">
              <w:rPr>
                <w:rFonts w:ascii="Times New Roman" w:hAnsi="Times New Roman"/>
              </w:rPr>
              <w:br/>
              <w:t xml:space="preserve">na funkcjonowanie przedsiębiorstw. </w:t>
            </w:r>
          </w:p>
          <w:p w:rsidR="006577E2" w:rsidRPr="00301959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577E2" w:rsidRPr="008B4FE6" w:rsidRDefault="006577E2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577E2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6577E2" w:rsidRPr="008B4FE6" w:rsidRDefault="006577E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˟</w:t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577E2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6577E2" w:rsidRDefault="006577E2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577E2" w:rsidRDefault="00F91EE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577E2" w:rsidRDefault="00F91EE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577E2" w:rsidRDefault="00F91EEC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577E2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6577E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6577E2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577E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577E2" w:rsidRPr="008B4FE6" w:rsidRDefault="00F91EEC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577E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6577E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577E2" w:rsidRPr="008B4FE6" w:rsidRDefault="00F91EE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577E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6577E2" w:rsidRPr="008B4FE6" w:rsidRDefault="006577E2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6577E2" w:rsidRPr="008B4FE6" w:rsidRDefault="006577E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577E2" w:rsidRDefault="00F91EE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577E2" w:rsidRDefault="00F91EE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577E2" w:rsidRDefault="00F91EE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6577E2" w:rsidRPr="008B4FE6" w:rsidRDefault="006577E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6577E2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6577E2" w:rsidRPr="008B4FE6" w:rsidRDefault="006577E2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577E2" w:rsidRPr="008B4FE6" w:rsidRDefault="006577E2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577E2" w:rsidRPr="00560175" w:rsidRDefault="006577E2" w:rsidP="00560175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560175">
              <w:rPr>
                <w:rFonts w:ascii="Times New Roman" w:hAnsi="Times New Roman"/>
              </w:rPr>
              <w:t>Projekt nie wywiera wpływu na rynek pracy.</w:t>
            </w:r>
          </w:p>
          <w:p w:rsidR="006577E2" w:rsidRPr="008B4FE6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577E2" w:rsidRPr="008B4FE6" w:rsidRDefault="006577E2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577E2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6577E2" w:rsidRPr="008B4FE6" w:rsidRDefault="006577E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577E2" w:rsidRPr="008B4FE6" w:rsidRDefault="00F91EE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6577E2" w:rsidRDefault="00F91EE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6577E2" w:rsidRPr="008B4FE6" w:rsidRDefault="00F91EEC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="006577E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6577E2" w:rsidRPr="008B4FE6" w:rsidRDefault="006577E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577E2" w:rsidRPr="008B4FE6" w:rsidRDefault="00F91EE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6577E2" w:rsidRPr="008B4FE6" w:rsidRDefault="00F91EE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6577E2" w:rsidRPr="008B4FE6" w:rsidRDefault="006577E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577E2" w:rsidRDefault="00F91EEC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6577E2" w:rsidRPr="008B4FE6" w:rsidRDefault="00F91EE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E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77E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7E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577E2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577E2" w:rsidRPr="008B4FE6" w:rsidRDefault="006577E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577E2" w:rsidRPr="008B4FE6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577E2" w:rsidRPr="008B4FE6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 projektu na pozostałe obszary.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577E2" w:rsidRPr="00627221" w:rsidRDefault="006577E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wejdzie w życie </w:t>
            </w:r>
            <w:r w:rsidR="00D256EA">
              <w:rPr>
                <w:rFonts w:ascii="Times New Roman" w:hAnsi="Times New Roman"/>
                <w:spacing w:val="-2"/>
              </w:rPr>
              <w:t xml:space="preserve">z dniem 1 stycznia 2017 r.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577E2" w:rsidRPr="008B4FE6" w:rsidRDefault="006577E2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przedmiot projektu nie przewiduje się mechanizmów ewaluacji efektów projektu.</w:t>
            </w:r>
          </w:p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577E2" w:rsidRPr="008B4FE6" w:rsidRDefault="006577E2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577E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:rsidR="006577E2" w:rsidRPr="00B37C80" w:rsidRDefault="006577E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9D0655" w:rsidP="008C3796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F4" w:rsidRDefault="001456F4" w:rsidP="00044739">
      <w:pPr>
        <w:spacing w:line="240" w:lineRule="auto"/>
      </w:pPr>
      <w:r>
        <w:separator/>
      </w:r>
    </w:p>
  </w:endnote>
  <w:endnote w:type="continuationSeparator" w:id="1">
    <w:p w:rsidR="001456F4" w:rsidRDefault="001456F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F4" w:rsidRDefault="001456F4" w:rsidP="00044739">
      <w:pPr>
        <w:spacing w:line="240" w:lineRule="auto"/>
      </w:pPr>
      <w:r>
        <w:separator/>
      </w:r>
    </w:p>
  </w:footnote>
  <w:footnote w:type="continuationSeparator" w:id="1">
    <w:p w:rsidR="001456F4" w:rsidRDefault="001456F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3D8E"/>
    <w:rsid w:val="000008E5"/>
    <w:rsid w:val="000015EE"/>
    <w:rsid w:val="000022D5"/>
    <w:rsid w:val="00004C6A"/>
    <w:rsid w:val="00012438"/>
    <w:rsid w:val="00012D11"/>
    <w:rsid w:val="00013EB5"/>
    <w:rsid w:val="00023836"/>
    <w:rsid w:val="000356A9"/>
    <w:rsid w:val="00044138"/>
    <w:rsid w:val="00044739"/>
    <w:rsid w:val="000512DA"/>
    <w:rsid w:val="00051637"/>
    <w:rsid w:val="00056681"/>
    <w:rsid w:val="0005743B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B567E"/>
    <w:rsid w:val="000C2236"/>
    <w:rsid w:val="000C29B0"/>
    <w:rsid w:val="000C604B"/>
    <w:rsid w:val="000C76FC"/>
    <w:rsid w:val="000D38FC"/>
    <w:rsid w:val="000D4D90"/>
    <w:rsid w:val="000E2D10"/>
    <w:rsid w:val="000E42E1"/>
    <w:rsid w:val="000F3204"/>
    <w:rsid w:val="001017CE"/>
    <w:rsid w:val="0010548B"/>
    <w:rsid w:val="0010580B"/>
    <w:rsid w:val="00106B40"/>
    <w:rsid w:val="001072D1"/>
    <w:rsid w:val="00117017"/>
    <w:rsid w:val="00130E8E"/>
    <w:rsid w:val="0013216E"/>
    <w:rsid w:val="001373EA"/>
    <w:rsid w:val="001401B5"/>
    <w:rsid w:val="001422B9"/>
    <w:rsid w:val="001456F4"/>
    <w:rsid w:val="0014665F"/>
    <w:rsid w:val="00153464"/>
    <w:rsid w:val="001541B3"/>
    <w:rsid w:val="00155B15"/>
    <w:rsid w:val="0015703B"/>
    <w:rsid w:val="001625BE"/>
    <w:rsid w:val="001643A4"/>
    <w:rsid w:val="001727BB"/>
    <w:rsid w:val="00180D25"/>
    <w:rsid w:val="0018318D"/>
    <w:rsid w:val="00184BF8"/>
    <w:rsid w:val="00184FF5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3FC6"/>
    <w:rsid w:val="001B4CA1"/>
    <w:rsid w:val="001B5CC9"/>
    <w:rsid w:val="001B75D8"/>
    <w:rsid w:val="001C1060"/>
    <w:rsid w:val="001C3C63"/>
    <w:rsid w:val="001D4732"/>
    <w:rsid w:val="001D6A3C"/>
    <w:rsid w:val="001D6D51"/>
    <w:rsid w:val="001F3D22"/>
    <w:rsid w:val="001F653A"/>
    <w:rsid w:val="001F6979"/>
    <w:rsid w:val="00202BC6"/>
    <w:rsid w:val="0020300E"/>
    <w:rsid w:val="00205141"/>
    <w:rsid w:val="0020516B"/>
    <w:rsid w:val="00213559"/>
    <w:rsid w:val="00213EFD"/>
    <w:rsid w:val="002172F1"/>
    <w:rsid w:val="00220274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5783B"/>
    <w:rsid w:val="00260F33"/>
    <w:rsid w:val="002613BD"/>
    <w:rsid w:val="002624F1"/>
    <w:rsid w:val="00263D69"/>
    <w:rsid w:val="00270C81"/>
    <w:rsid w:val="00271558"/>
    <w:rsid w:val="00274862"/>
    <w:rsid w:val="002800FA"/>
    <w:rsid w:val="0028015F"/>
    <w:rsid w:val="00282D72"/>
    <w:rsid w:val="00283402"/>
    <w:rsid w:val="00290FD6"/>
    <w:rsid w:val="002923B9"/>
    <w:rsid w:val="00293CF8"/>
    <w:rsid w:val="00294259"/>
    <w:rsid w:val="002A2C81"/>
    <w:rsid w:val="002B2EC0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E71EE"/>
    <w:rsid w:val="002F500B"/>
    <w:rsid w:val="00300991"/>
    <w:rsid w:val="00301959"/>
    <w:rsid w:val="00305B8A"/>
    <w:rsid w:val="0033043A"/>
    <w:rsid w:val="003314ED"/>
    <w:rsid w:val="00331BF9"/>
    <w:rsid w:val="003320E0"/>
    <w:rsid w:val="0033495E"/>
    <w:rsid w:val="00334A79"/>
    <w:rsid w:val="00334D8D"/>
    <w:rsid w:val="00337345"/>
    <w:rsid w:val="00337DD2"/>
    <w:rsid w:val="003404D1"/>
    <w:rsid w:val="00342DA5"/>
    <w:rsid w:val="003443FF"/>
    <w:rsid w:val="00355808"/>
    <w:rsid w:val="00362C7E"/>
    <w:rsid w:val="00363309"/>
    <w:rsid w:val="00363601"/>
    <w:rsid w:val="00376AC9"/>
    <w:rsid w:val="00386211"/>
    <w:rsid w:val="00386CF7"/>
    <w:rsid w:val="00393032"/>
    <w:rsid w:val="00394B69"/>
    <w:rsid w:val="00397078"/>
    <w:rsid w:val="003A375F"/>
    <w:rsid w:val="003A3E4E"/>
    <w:rsid w:val="003A4231"/>
    <w:rsid w:val="003A6953"/>
    <w:rsid w:val="003B4F71"/>
    <w:rsid w:val="003B6083"/>
    <w:rsid w:val="003C1500"/>
    <w:rsid w:val="003C3838"/>
    <w:rsid w:val="003C5847"/>
    <w:rsid w:val="003D0681"/>
    <w:rsid w:val="003D12F6"/>
    <w:rsid w:val="003D1426"/>
    <w:rsid w:val="003E2F4E"/>
    <w:rsid w:val="003E720A"/>
    <w:rsid w:val="003F1D42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578D0"/>
    <w:rsid w:val="00466C70"/>
    <w:rsid w:val="004702C9"/>
    <w:rsid w:val="0047257E"/>
    <w:rsid w:val="00472E45"/>
    <w:rsid w:val="00473FEA"/>
    <w:rsid w:val="0047579D"/>
    <w:rsid w:val="00477F54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2DA5"/>
    <w:rsid w:val="004C36D8"/>
    <w:rsid w:val="004D1248"/>
    <w:rsid w:val="004D1E3C"/>
    <w:rsid w:val="004D4169"/>
    <w:rsid w:val="004D6E14"/>
    <w:rsid w:val="004E1356"/>
    <w:rsid w:val="004F4E17"/>
    <w:rsid w:val="005005F8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0175"/>
    <w:rsid w:val="00563199"/>
    <w:rsid w:val="00564874"/>
    <w:rsid w:val="00567963"/>
    <w:rsid w:val="0057009A"/>
    <w:rsid w:val="00570A85"/>
    <w:rsid w:val="00571260"/>
    <w:rsid w:val="0057189C"/>
    <w:rsid w:val="00573FC1"/>
    <w:rsid w:val="005741EE"/>
    <w:rsid w:val="00574316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E2D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07C98"/>
    <w:rsid w:val="00614929"/>
    <w:rsid w:val="00616511"/>
    <w:rsid w:val="006176ED"/>
    <w:rsid w:val="00617D0D"/>
    <w:rsid w:val="006202F3"/>
    <w:rsid w:val="0062097A"/>
    <w:rsid w:val="00621DA6"/>
    <w:rsid w:val="00623CFE"/>
    <w:rsid w:val="00627221"/>
    <w:rsid w:val="00627EE8"/>
    <w:rsid w:val="006316FA"/>
    <w:rsid w:val="00631E7E"/>
    <w:rsid w:val="006342AD"/>
    <w:rsid w:val="00634981"/>
    <w:rsid w:val="006370D2"/>
    <w:rsid w:val="0064074F"/>
    <w:rsid w:val="00641F55"/>
    <w:rsid w:val="00645E4A"/>
    <w:rsid w:val="00653688"/>
    <w:rsid w:val="006577E2"/>
    <w:rsid w:val="0066091B"/>
    <w:rsid w:val="006612A1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4A8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2290"/>
    <w:rsid w:val="006F710E"/>
    <w:rsid w:val="006F78C4"/>
    <w:rsid w:val="007031A0"/>
    <w:rsid w:val="00705A29"/>
    <w:rsid w:val="00707498"/>
    <w:rsid w:val="00710876"/>
    <w:rsid w:val="00711A65"/>
    <w:rsid w:val="00712409"/>
    <w:rsid w:val="00714133"/>
    <w:rsid w:val="00714DA4"/>
    <w:rsid w:val="007151AE"/>
    <w:rsid w:val="007158B2"/>
    <w:rsid w:val="00716081"/>
    <w:rsid w:val="00722B48"/>
    <w:rsid w:val="00724164"/>
    <w:rsid w:val="00725DE7"/>
    <w:rsid w:val="0072636A"/>
    <w:rsid w:val="00726B44"/>
    <w:rsid w:val="0072776C"/>
    <w:rsid w:val="007318DD"/>
    <w:rsid w:val="00733167"/>
    <w:rsid w:val="00735CD4"/>
    <w:rsid w:val="00740A4C"/>
    <w:rsid w:val="00740D2C"/>
    <w:rsid w:val="00744BF9"/>
    <w:rsid w:val="00752623"/>
    <w:rsid w:val="0075647C"/>
    <w:rsid w:val="00760F1F"/>
    <w:rsid w:val="0076423E"/>
    <w:rsid w:val="007646CB"/>
    <w:rsid w:val="007651E9"/>
    <w:rsid w:val="0076658F"/>
    <w:rsid w:val="00767E38"/>
    <w:rsid w:val="0077040A"/>
    <w:rsid w:val="00772D64"/>
    <w:rsid w:val="00773D8E"/>
    <w:rsid w:val="00774EAB"/>
    <w:rsid w:val="00792609"/>
    <w:rsid w:val="00792887"/>
    <w:rsid w:val="00793903"/>
    <w:rsid w:val="007943E2"/>
    <w:rsid w:val="00794F2C"/>
    <w:rsid w:val="007A3BC7"/>
    <w:rsid w:val="007A4E9F"/>
    <w:rsid w:val="007A5AC4"/>
    <w:rsid w:val="007B0FDD"/>
    <w:rsid w:val="007B4802"/>
    <w:rsid w:val="007B6668"/>
    <w:rsid w:val="007B6B33"/>
    <w:rsid w:val="007C2701"/>
    <w:rsid w:val="007D2192"/>
    <w:rsid w:val="007D5370"/>
    <w:rsid w:val="007F0021"/>
    <w:rsid w:val="007F0085"/>
    <w:rsid w:val="007F2F52"/>
    <w:rsid w:val="007F6BE4"/>
    <w:rsid w:val="00801F71"/>
    <w:rsid w:val="008054BB"/>
    <w:rsid w:val="00805F28"/>
    <w:rsid w:val="0080749F"/>
    <w:rsid w:val="00811D46"/>
    <w:rsid w:val="008125B0"/>
    <w:rsid w:val="00812B9D"/>
    <w:rsid w:val="008144CB"/>
    <w:rsid w:val="00821717"/>
    <w:rsid w:val="00824210"/>
    <w:rsid w:val="008263C0"/>
    <w:rsid w:val="00841422"/>
    <w:rsid w:val="00841D3B"/>
    <w:rsid w:val="0084314C"/>
    <w:rsid w:val="00843171"/>
    <w:rsid w:val="00844281"/>
    <w:rsid w:val="008575C3"/>
    <w:rsid w:val="00863D28"/>
    <w:rsid w:val="008648C3"/>
    <w:rsid w:val="00880F26"/>
    <w:rsid w:val="00896C2E"/>
    <w:rsid w:val="008A4079"/>
    <w:rsid w:val="008A41B8"/>
    <w:rsid w:val="008A5095"/>
    <w:rsid w:val="008A608F"/>
    <w:rsid w:val="008B1A9A"/>
    <w:rsid w:val="008B4FE6"/>
    <w:rsid w:val="008B4FEC"/>
    <w:rsid w:val="008B6C37"/>
    <w:rsid w:val="008C1BE5"/>
    <w:rsid w:val="008C3796"/>
    <w:rsid w:val="008C47A1"/>
    <w:rsid w:val="008C7E9F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6346"/>
    <w:rsid w:val="00917AAE"/>
    <w:rsid w:val="009251A9"/>
    <w:rsid w:val="00930699"/>
    <w:rsid w:val="00931F69"/>
    <w:rsid w:val="00934123"/>
    <w:rsid w:val="00934D8E"/>
    <w:rsid w:val="0095068B"/>
    <w:rsid w:val="009550B6"/>
    <w:rsid w:val="00955774"/>
    <w:rsid w:val="009560B5"/>
    <w:rsid w:val="009703D6"/>
    <w:rsid w:val="0097181B"/>
    <w:rsid w:val="0097380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640"/>
    <w:rsid w:val="009A1D86"/>
    <w:rsid w:val="009B049C"/>
    <w:rsid w:val="009B0700"/>
    <w:rsid w:val="009B11C8"/>
    <w:rsid w:val="009B2BCF"/>
    <w:rsid w:val="009B2FF8"/>
    <w:rsid w:val="009B5BA3"/>
    <w:rsid w:val="009C6E04"/>
    <w:rsid w:val="009D0027"/>
    <w:rsid w:val="009D0655"/>
    <w:rsid w:val="009D3A56"/>
    <w:rsid w:val="009E1E98"/>
    <w:rsid w:val="009E22F3"/>
    <w:rsid w:val="009E3ABE"/>
    <w:rsid w:val="009E3C4B"/>
    <w:rsid w:val="009F0637"/>
    <w:rsid w:val="009F439D"/>
    <w:rsid w:val="009F62A6"/>
    <w:rsid w:val="009F674F"/>
    <w:rsid w:val="009F799E"/>
    <w:rsid w:val="00A00DD4"/>
    <w:rsid w:val="00A02020"/>
    <w:rsid w:val="00A056CB"/>
    <w:rsid w:val="00A07A29"/>
    <w:rsid w:val="00A10FF1"/>
    <w:rsid w:val="00A1305A"/>
    <w:rsid w:val="00A1506B"/>
    <w:rsid w:val="00A17CB2"/>
    <w:rsid w:val="00A23191"/>
    <w:rsid w:val="00A319C0"/>
    <w:rsid w:val="00A33560"/>
    <w:rsid w:val="00A364E4"/>
    <w:rsid w:val="00A371A5"/>
    <w:rsid w:val="00A42F92"/>
    <w:rsid w:val="00A47BDF"/>
    <w:rsid w:val="00A51CD7"/>
    <w:rsid w:val="00A52ADB"/>
    <w:rsid w:val="00A533E8"/>
    <w:rsid w:val="00A542D9"/>
    <w:rsid w:val="00A56E64"/>
    <w:rsid w:val="00A624C3"/>
    <w:rsid w:val="00A64F96"/>
    <w:rsid w:val="00A6641C"/>
    <w:rsid w:val="00A708E3"/>
    <w:rsid w:val="00A767D2"/>
    <w:rsid w:val="00A77616"/>
    <w:rsid w:val="00A805DA"/>
    <w:rsid w:val="00A811B4"/>
    <w:rsid w:val="00A8285A"/>
    <w:rsid w:val="00A83893"/>
    <w:rsid w:val="00A87CDE"/>
    <w:rsid w:val="00A92BAF"/>
    <w:rsid w:val="00A94737"/>
    <w:rsid w:val="00A94BA3"/>
    <w:rsid w:val="00A96CBA"/>
    <w:rsid w:val="00A9732B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32AB"/>
    <w:rsid w:val="00AF4CAC"/>
    <w:rsid w:val="00B03641"/>
    <w:rsid w:val="00B03E0D"/>
    <w:rsid w:val="00B054F8"/>
    <w:rsid w:val="00B2219A"/>
    <w:rsid w:val="00B3581B"/>
    <w:rsid w:val="00B36B81"/>
    <w:rsid w:val="00B36FEE"/>
    <w:rsid w:val="00B37C80"/>
    <w:rsid w:val="00B44375"/>
    <w:rsid w:val="00B5092B"/>
    <w:rsid w:val="00B5194E"/>
    <w:rsid w:val="00B51AF5"/>
    <w:rsid w:val="00B531FC"/>
    <w:rsid w:val="00B55347"/>
    <w:rsid w:val="00B57E5E"/>
    <w:rsid w:val="00B61AF6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62C"/>
    <w:rsid w:val="00BA0DA2"/>
    <w:rsid w:val="00BA18E2"/>
    <w:rsid w:val="00BA2981"/>
    <w:rsid w:val="00BA42EE"/>
    <w:rsid w:val="00BA48F9"/>
    <w:rsid w:val="00BA59B3"/>
    <w:rsid w:val="00BA5E3D"/>
    <w:rsid w:val="00BB0555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E7557"/>
    <w:rsid w:val="00CF112E"/>
    <w:rsid w:val="00CF5F4F"/>
    <w:rsid w:val="00D218DC"/>
    <w:rsid w:val="00D24E56"/>
    <w:rsid w:val="00D256EA"/>
    <w:rsid w:val="00D31643"/>
    <w:rsid w:val="00D31AEB"/>
    <w:rsid w:val="00D32ECD"/>
    <w:rsid w:val="00D355A6"/>
    <w:rsid w:val="00D361E4"/>
    <w:rsid w:val="00D42A8F"/>
    <w:rsid w:val="00D439F6"/>
    <w:rsid w:val="00D459C6"/>
    <w:rsid w:val="00D5041A"/>
    <w:rsid w:val="00D50729"/>
    <w:rsid w:val="00D50C19"/>
    <w:rsid w:val="00D5379E"/>
    <w:rsid w:val="00D5549F"/>
    <w:rsid w:val="00D62643"/>
    <w:rsid w:val="00D64C0F"/>
    <w:rsid w:val="00D72EFE"/>
    <w:rsid w:val="00D74C54"/>
    <w:rsid w:val="00D76227"/>
    <w:rsid w:val="00D77DF1"/>
    <w:rsid w:val="00D822F9"/>
    <w:rsid w:val="00D85C5A"/>
    <w:rsid w:val="00D86AFF"/>
    <w:rsid w:val="00D95A44"/>
    <w:rsid w:val="00D95D16"/>
    <w:rsid w:val="00D97C76"/>
    <w:rsid w:val="00DA756C"/>
    <w:rsid w:val="00DB02B4"/>
    <w:rsid w:val="00DB538D"/>
    <w:rsid w:val="00DC204D"/>
    <w:rsid w:val="00DC275C"/>
    <w:rsid w:val="00DC48A9"/>
    <w:rsid w:val="00DC4B0D"/>
    <w:rsid w:val="00DC7FE1"/>
    <w:rsid w:val="00DD35CF"/>
    <w:rsid w:val="00DD3F3F"/>
    <w:rsid w:val="00DD5572"/>
    <w:rsid w:val="00DD56E0"/>
    <w:rsid w:val="00DE5D80"/>
    <w:rsid w:val="00DF58CD"/>
    <w:rsid w:val="00DF65DE"/>
    <w:rsid w:val="00E019A5"/>
    <w:rsid w:val="00E02EC8"/>
    <w:rsid w:val="00E037F5"/>
    <w:rsid w:val="00E04ECB"/>
    <w:rsid w:val="00E05A09"/>
    <w:rsid w:val="00E0674B"/>
    <w:rsid w:val="00E06CA1"/>
    <w:rsid w:val="00E172B8"/>
    <w:rsid w:val="00E17FB4"/>
    <w:rsid w:val="00E20B75"/>
    <w:rsid w:val="00E214F2"/>
    <w:rsid w:val="00E2192F"/>
    <w:rsid w:val="00E2371E"/>
    <w:rsid w:val="00E24BD7"/>
    <w:rsid w:val="00E26523"/>
    <w:rsid w:val="00E265C8"/>
    <w:rsid w:val="00E26809"/>
    <w:rsid w:val="00E27BF6"/>
    <w:rsid w:val="00E3412D"/>
    <w:rsid w:val="00E37D29"/>
    <w:rsid w:val="00E57322"/>
    <w:rsid w:val="00E57C48"/>
    <w:rsid w:val="00E628CB"/>
    <w:rsid w:val="00E62AD9"/>
    <w:rsid w:val="00E638C8"/>
    <w:rsid w:val="00E7509B"/>
    <w:rsid w:val="00E86590"/>
    <w:rsid w:val="00E907FF"/>
    <w:rsid w:val="00EA42D1"/>
    <w:rsid w:val="00EA42EF"/>
    <w:rsid w:val="00EA6474"/>
    <w:rsid w:val="00EB2DD1"/>
    <w:rsid w:val="00EB6604"/>
    <w:rsid w:val="00EB6B37"/>
    <w:rsid w:val="00EC24DB"/>
    <w:rsid w:val="00EC29FE"/>
    <w:rsid w:val="00EC3C70"/>
    <w:rsid w:val="00ED3A3D"/>
    <w:rsid w:val="00ED538A"/>
    <w:rsid w:val="00ED6FBC"/>
    <w:rsid w:val="00EE283B"/>
    <w:rsid w:val="00EE2F16"/>
    <w:rsid w:val="00EE3861"/>
    <w:rsid w:val="00EF2E73"/>
    <w:rsid w:val="00EF6E14"/>
    <w:rsid w:val="00EF7683"/>
    <w:rsid w:val="00EF7A2D"/>
    <w:rsid w:val="00F04F8D"/>
    <w:rsid w:val="00F10AD0"/>
    <w:rsid w:val="00F116CC"/>
    <w:rsid w:val="00F12BD1"/>
    <w:rsid w:val="00F15327"/>
    <w:rsid w:val="00F15E28"/>
    <w:rsid w:val="00F168CF"/>
    <w:rsid w:val="00F2555C"/>
    <w:rsid w:val="00F301D0"/>
    <w:rsid w:val="00F31DF3"/>
    <w:rsid w:val="00F33AE5"/>
    <w:rsid w:val="00F352D3"/>
    <w:rsid w:val="00F3597D"/>
    <w:rsid w:val="00F4376D"/>
    <w:rsid w:val="00F45399"/>
    <w:rsid w:val="00F45BA3"/>
    <w:rsid w:val="00F465EA"/>
    <w:rsid w:val="00F53F08"/>
    <w:rsid w:val="00F54E7B"/>
    <w:rsid w:val="00F55A88"/>
    <w:rsid w:val="00F6493B"/>
    <w:rsid w:val="00F74005"/>
    <w:rsid w:val="00F76884"/>
    <w:rsid w:val="00F83D24"/>
    <w:rsid w:val="00F83DD9"/>
    <w:rsid w:val="00F83F40"/>
    <w:rsid w:val="00F91EEC"/>
    <w:rsid w:val="00F93574"/>
    <w:rsid w:val="00FA117A"/>
    <w:rsid w:val="00FA2DAE"/>
    <w:rsid w:val="00FB386A"/>
    <w:rsid w:val="00FC0786"/>
    <w:rsid w:val="00FC49EF"/>
    <w:rsid w:val="00FC5B58"/>
    <w:rsid w:val="00FC7579"/>
    <w:rsid w:val="00FE36E2"/>
    <w:rsid w:val="00FF0933"/>
    <w:rsid w:val="00FF11AD"/>
    <w:rsid w:val="00FF2971"/>
    <w:rsid w:val="00FF34D4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FA2DA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FA2DA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ZP\Desktop\Ocena%20skutk&#243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81A-BAE8-44A0-93E3-726FCD9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Ocena skutków regulacji</Template>
  <TotalTime>0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2016-11-18T09:17:00Z</dcterms:created>
  <dcterms:modified xsi:type="dcterms:W3CDTF">2016-11-18T09:17:00Z</dcterms:modified>
</cp:coreProperties>
</file>