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AF9968" w14:textId="77777777" w:rsidR="007A2592" w:rsidRDefault="007A2592" w:rsidP="007A2592">
      <w:pPr>
        <w:pStyle w:val="Zwykytekst"/>
      </w:pPr>
      <w:hyperlink r:id="rId7" w:history="1">
        <w:r>
          <w:rPr>
            <w:rStyle w:val="Hipercze"/>
          </w:rPr>
          <w:t>https://www.miasta.pl/zamowienia-publiczne/postepowanie-nr-74-nor5-2023-swiadczenie-uslug-hotelarsko-restauracyjnych-sal-konferencyjnych-i-wyzywienia-zlotow</w:t>
        </w:r>
      </w:hyperlink>
    </w:p>
    <w:p w14:paraId="729CF8DB" w14:textId="77777777" w:rsidR="00E75F21" w:rsidRDefault="00E75F21">
      <w:bookmarkStart w:id="0" w:name="_GoBack"/>
      <w:bookmarkEnd w:id="0"/>
    </w:p>
    <w:sectPr w:rsidR="00E75F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592"/>
    <w:rsid w:val="007A2592"/>
    <w:rsid w:val="00E7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36278"/>
  <w15:chartTrackingRefBased/>
  <w15:docId w15:val="{5DF31D15-6A68-4D5A-B34B-E974A5029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A2592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A2592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A2592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4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miasta.pl/zamowienia-publiczne/postepowanie-nr-74-nor5-2023-swiadczenie-uslug-hotelarsko-restauracyjnych-sal-konferencyjnych-i-wyzywienia-zlotow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6" ma:contentTypeDescription="Utwórz nowy dokument." ma:contentTypeScope="" ma:versionID="bb307ba9f9c2f00c52bbf3f83cd5c5d7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31c95797f952d0e329c212b29ecfa40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7530B4-B805-4626-B310-82C0FF256E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2B14F9-4233-43E9-91EF-7E658CD57B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696AEC-14C1-4FE8-A2E1-4952372B3F9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c04306a-7e29-4598-8bc0-52e63436a2cf"/>
    <ds:schemaRef ds:uri="797f1dc2-8d94-4174-b000-101e7575fb6c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2024-01-04T12:10:00Z</dcterms:created>
  <dcterms:modified xsi:type="dcterms:W3CDTF">2024-01-04T12:11:00Z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